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8F" w:rsidRDefault="00B8278F" w:rsidP="00B8278F"/>
    <w:p w:rsidR="00AF77F8" w:rsidRDefault="00AF77F8" w:rsidP="00B8278F"/>
    <w:p w:rsidR="004C55A4" w:rsidRDefault="004C55A4" w:rsidP="00B8278F"/>
    <w:p w:rsidR="00BC7D21" w:rsidRDefault="00BC7D21" w:rsidP="00B8278F"/>
    <w:p w:rsidR="0011285A" w:rsidRDefault="0011285A" w:rsidP="00B8278F"/>
    <w:p w:rsidR="0011285A" w:rsidRDefault="0011285A" w:rsidP="00B8278F"/>
    <w:p w:rsidR="00B8278F" w:rsidRDefault="00B8278F" w:rsidP="00B8278F"/>
    <w:p w:rsidR="00B8278F" w:rsidRDefault="00B8278F" w:rsidP="00B8278F"/>
    <w:p w:rsidR="00B8278F" w:rsidRDefault="00B8278F" w:rsidP="00B8278F"/>
    <w:p w:rsidR="00B8278F" w:rsidRDefault="00B8278F" w:rsidP="00B8278F"/>
    <w:p w:rsidR="00B8278F" w:rsidRDefault="00B8278F" w:rsidP="00B8278F"/>
    <w:p w:rsidR="00B8278F" w:rsidRDefault="00B8278F" w:rsidP="00B8278F"/>
    <w:p w:rsidR="00B8278F" w:rsidRDefault="00B8278F" w:rsidP="00B8278F"/>
    <w:p w:rsidR="00B8278F" w:rsidRDefault="00B8278F" w:rsidP="00B8278F"/>
    <w:p w:rsidR="00B8278F" w:rsidRDefault="00B8278F" w:rsidP="00B8278F">
      <w:pPr>
        <w:jc w:val="center"/>
        <w:rPr>
          <w:b/>
          <w:bCs/>
          <w:sz w:val="28"/>
        </w:rPr>
      </w:pPr>
      <w:r>
        <w:rPr>
          <w:b/>
          <w:bCs/>
          <w:sz w:val="28"/>
          <w:u w:val="single"/>
        </w:rPr>
        <w:t>Sont concernées les spécialités suivantes</w:t>
      </w:r>
      <w:r>
        <w:rPr>
          <w:b/>
          <w:bCs/>
          <w:sz w:val="28"/>
        </w:rPr>
        <w:t> :</w:t>
      </w:r>
    </w:p>
    <w:p w:rsidR="00B8278F" w:rsidRDefault="00B8278F" w:rsidP="00B8278F">
      <w:pPr>
        <w:jc w:val="center"/>
      </w:pPr>
    </w:p>
    <w:p w:rsidR="00B8278F" w:rsidRDefault="00B8278F" w:rsidP="00B8278F"/>
    <w:p w:rsidR="00B8278F" w:rsidRDefault="00B8278F" w:rsidP="00B8278F"/>
    <w:p w:rsidR="00B8278F" w:rsidRDefault="00B8278F" w:rsidP="00B8278F"/>
    <w:p w:rsidR="00B8278F" w:rsidRDefault="00B8278F" w:rsidP="00B8278F">
      <w:pPr>
        <w:ind w:left="1440"/>
        <w:rPr>
          <w:b/>
          <w:bCs/>
          <w:sz w:val="16"/>
        </w:rPr>
      </w:pPr>
      <w:r>
        <w:rPr>
          <w:sz w:val="16"/>
        </w:rPr>
        <w:sym w:font="Wingdings" w:char="F07C"/>
      </w:r>
      <w:r>
        <w:rPr>
          <w:sz w:val="16"/>
        </w:rPr>
        <w:t xml:space="preserve">  </w:t>
      </w:r>
      <w:r>
        <w:rPr>
          <w:b/>
          <w:bCs/>
          <w:sz w:val="28"/>
        </w:rPr>
        <w:t>Bio services</w:t>
      </w:r>
    </w:p>
    <w:p w:rsidR="00B8278F" w:rsidRDefault="00B8278F" w:rsidP="00B8278F">
      <w:pPr>
        <w:ind w:left="1666"/>
        <w:rPr>
          <w:sz w:val="28"/>
        </w:rPr>
      </w:pPr>
      <w:r>
        <w:rPr>
          <w:b/>
          <w:bCs/>
          <w:sz w:val="28"/>
        </w:rPr>
        <w:t>Dominante : Agent Technique d’Alimentation</w:t>
      </w:r>
    </w:p>
    <w:p w:rsidR="00B8278F" w:rsidRDefault="00B8278F" w:rsidP="00B8278F"/>
    <w:p w:rsidR="00B8278F" w:rsidRDefault="00B8278F" w:rsidP="00B8278F">
      <w:pPr>
        <w:pStyle w:val="En-tte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B8278F" w:rsidRDefault="00B8278F" w:rsidP="00B8278F">
      <w:pPr>
        <w:ind w:left="1440"/>
        <w:rPr>
          <w:sz w:val="16"/>
        </w:rPr>
      </w:pPr>
      <w:r>
        <w:rPr>
          <w:sz w:val="16"/>
        </w:rPr>
        <w:sym w:font="Wingdings" w:char="F07C"/>
      </w:r>
      <w:r>
        <w:rPr>
          <w:sz w:val="16"/>
        </w:rPr>
        <w:t xml:space="preserve">  </w:t>
      </w:r>
      <w:r>
        <w:rPr>
          <w:b/>
          <w:bCs/>
          <w:sz w:val="28"/>
        </w:rPr>
        <w:t>Carrières sanitaires et sociales</w:t>
      </w:r>
    </w:p>
    <w:p w:rsidR="00B8278F" w:rsidRDefault="00B8278F" w:rsidP="00B8278F"/>
    <w:p w:rsidR="00B8278F" w:rsidRDefault="00B8278F" w:rsidP="00B8278F"/>
    <w:p w:rsidR="00B8278F" w:rsidRDefault="00B8278F" w:rsidP="00B8278F">
      <w:pPr>
        <w:ind w:left="1440"/>
        <w:rPr>
          <w:sz w:val="16"/>
        </w:rPr>
      </w:pPr>
      <w:r>
        <w:rPr>
          <w:sz w:val="16"/>
        </w:rPr>
        <w:sym w:font="Wingdings" w:char="F07C"/>
      </w:r>
      <w:r>
        <w:rPr>
          <w:sz w:val="16"/>
        </w:rPr>
        <w:t xml:space="preserve">  </w:t>
      </w:r>
      <w:r>
        <w:rPr>
          <w:b/>
          <w:bCs/>
          <w:sz w:val="28"/>
        </w:rPr>
        <w:t>Métiers de l’hygiène, de la propreté et de l’environnement</w:t>
      </w:r>
    </w:p>
    <w:p w:rsidR="00B8278F" w:rsidRDefault="00B8278F" w:rsidP="00B8278F"/>
    <w:p w:rsidR="00B8278F" w:rsidRDefault="00B8278F" w:rsidP="00B8278F"/>
    <w:p w:rsidR="007E2FF5" w:rsidRDefault="007E2FF5">
      <w:pPr>
        <w:jc w:val="both"/>
        <w:rPr>
          <w:b/>
          <w:sz w:val="20"/>
          <w:szCs w:val="28"/>
          <w:u w:val="single"/>
        </w:rPr>
      </w:pPr>
    </w:p>
    <w:p w:rsidR="00B8278F" w:rsidRDefault="00B8278F">
      <w:pPr>
        <w:jc w:val="both"/>
        <w:rPr>
          <w:b/>
          <w:sz w:val="20"/>
          <w:szCs w:val="28"/>
          <w:u w:val="single"/>
        </w:rPr>
      </w:pPr>
    </w:p>
    <w:p w:rsidR="00B8278F" w:rsidRDefault="00B8278F">
      <w:pPr>
        <w:jc w:val="both"/>
        <w:rPr>
          <w:b/>
          <w:sz w:val="20"/>
          <w:szCs w:val="28"/>
          <w:u w:val="single"/>
        </w:rPr>
      </w:pPr>
    </w:p>
    <w:p w:rsidR="00B8278F" w:rsidRDefault="00B8278F">
      <w:pPr>
        <w:jc w:val="both"/>
        <w:rPr>
          <w:b/>
          <w:sz w:val="20"/>
          <w:szCs w:val="28"/>
          <w:u w:val="single"/>
        </w:rPr>
      </w:pPr>
    </w:p>
    <w:p w:rsidR="00B8278F" w:rsidRDefault="00B8278F">
      <w:pPr>
        <w:jc w:val="both"/>
        <w:rPr>
          <w:b/>
          <w:sz w:val="20"/>
          <w:szCs w:val="28"/>
          <w:u w:val="single"/>
        </w:rPr>
      </w:pPr>
    </w:p>
    <w:p w:rsidR="00B8278F" w:rsidRDefault="00B8278F">
      <w:pPr>
        <w:jc w:val="both"/>
        <w:rPr>
          <w:b/>
          <w:sz w:val="20"/>
          <w:szCs w:val="28"/>
          <w:u w:val="single"/>
        </w:rPr>
      </w:pPr>
    </w:p>
    <w:p w:rsidR="00B8278F" w:rsidRDefault="00B8278F">
      <w:pPr>
        <w:jc w:val="both"/>
        <w:rPr>
          <w:b/>
          <w:sz w:val="20"/>
          <w:szCs w:val="28"/>
          <w:u w:val="single"/>
        </w:rPr>
      </w:pPr>
    </w:p>
    <w:p w:rsidR="00B8278F" w:rsidRDefault="00B8278F">
      <w:pPr>
        <w:jc w:val="both"/>
        <w:rPr>
          <w:b/>
          <w:sz w:val="20"/>
          <w:szCs w:val="28"/>
          <w:u w:val="single"/>
        </w:rPr>
      </w:pPr>
    </w:p>
    <w:p w:rsidR="00B8278F" w:rsidRDefault="00B8278F">
      <w:pPr>
        <w:jc w:val="both"/>
        <w:rPr>
          <w:b/>
          <w:sz w:val="20"/>
          <w:szCs w:val="28"/>
          <w:u w:val="single"/>
        </w:rPr>
      </w:pPr>
    </w:p>
    <w:p w:rsidR="00B8278F" w:rsidRDefault="00B8278F">
      <w:pPr>
        <w:jc w:val="both"/>
        <w:rPr>
          <w:b/>
          <w:sz w:val="20"/>
          <w:szCs w:val="28"/>
          <w:u w:val="single"/>
        </w:rPr>
      </w:pPr>
    </w:p>
    <w:p w:rsidR="00B8278F" w:rsidRDefault="00B8278F">
      <w:pPr>
        <w:jc w:val="both"/>
        <w:rPr>
          <w:b/>
          <w:sz w:val="20"/>
          <w:szCs w:val="28"/>
          <w:u w:val="single"/>
        </w:rPr>
      </w:pPr>
    </w:p>
    <w:p w:rsidR="00B8278F" w:rsidRDefault="00B8278F">
      <w:pPr>
        <w:jc w:val="both"/>
        <w:rPr>
          <w:b/>
          <w:sz w:val="20"/>
          <w:szCs w:val="28"/>
          <w:u w:val="single"/>
        </w:rPr>
      </w:pPr>
    </w:p>
    <w:p w:rsidR="00B8278F" w:rsidRDefault="00B8278F">
      <w:pPr>
        <w:jc w:val="both"/>
        <w:rPr>
          <w:b/>
          <w:sz w:val="20"/>
          <w:szCs w:val="28"/>
          <w:u w:val="single"/>
        </w:rPr>
      </w:pPr>
    </w:p>
    <w:p w:rsidR="00B8278F" w:rsidRDefault="00B8278F">
      <w:pPr>
        <w:jc w:val="both"/>
        <w:rPr>
          <w:b/>
          <w:sz w:val="20"/>
          <w:szCs w:val="28"/>
          <w:u w:val="single"/>
        </w:rPr>
      </w:pPr>
    </w:p>
    <w:p w:rsidR="00B8278F" w:rsidRDefault="00B8278F">
      <w:pPr>
        <w:jc w:val="both"/>
        <w:rPr>
          <w:b/>
          <w:sz w:val="20"/>
          <w:szCs w:val="28"/>
          <w:u w:val="single"/>
        </w:rPr>
      </w:pPr>
    </w:p>
    <w:p w:rsidR="00B8278F" w:rsidRDefault="00B8278F">
      <w:pPr>
        <w:jc w:val="both"/>
        <w:rPr>
          <w:b/>
          <w:sz w:val="20"/>
          <w:szCs w:val="28"/>
          <w:u w:val="single"/>
        </w:rPr>
      </w:pPr>
    </w:p>
    <w:p w:rsidR="00B8278F" w:rsidRDefault="00B8278F">
      <w:pPr>
        <w:jc w:val="both"/>
        <w:rPr>
          <w:b/>
          <w:sz w:val="20"/>
          <w:szCs w:val="28"/>
          <w:u w:val="single"/>
        </w:rPr>
      </w:pPr>
    </w:p>
    <w:p w:rsidR="00B8278F" w:rsidRDefault="00B8278F">
      <w:pPr>
        <w:jc w:val="both"/>
        <w:rPr>
          <w:b/>
          <w:sz w:val="20"/>
          <w:szCs w:val="28"/>
          <w:u w:val="single"/>
        </w:rPr>
      </w:pPr>
    </w:p>
    <w:p w:rsidR="00B8278F" w:rsidRDefault="00B8278F">
      <w:pPr>
        <w:jc w:val="both"/>
        <w:rPr>
          <w:b/>
          <w:sz w:val="20"/>
          <w:szCs w:val="28"/>
          <w:u w:val="single"/>
        </w:rPr>
      </w:pPr>
    </w:p>
    <w:p w:rsidR="00B8278F" w:rsidRDefault="00B8278F">
      <w:pPr>
        <w:jc w:val="both"/>
        <w:rPr>
          <w:b/>
          <w:sz w:val="20"/>
          <w:szCs w:val="28"/>
          <w:u w:val="single"/>
        </w:rPr>
      </w:pPr>
    </w:p>
    <w:p w:rsidR="00B8278F" w:rsidRDefault="00B8278F">
      <w:pPr>
        <w:jc w:val="both"/>
        <w:rPr>
          <w:b/>
          <w:sz w:val="20"/>
          <w:szCs w:val="28"/>
          <w:u w:val="single"/>
        </w:rPr>
      </w:pPr>
    </w:p>
    <w:p w:rsidR="00B8278F" w:rsidRDefault="00B8278F">
      <w:pPr>
        <w:jc w:val="both"/>
        <w:rPr>
          <w:b/>
          <w:sz w:val="20"/>
          <w:szCs w:val="28"/>
          <w:u w:val="single"/>
        </w:rPr>
      </w:pPr>
    </w:p>
    <w:p w:rsidR="007E2FF5" w:rsidRDefault="007E2FF5">
      <w:pPr>
        <w:pStyle w:val="Corpsdetexte"/>
      </w:pPr>
      <w:r>
        <w:t xml:space="preserve">Ce document comporte </w:t>
      </w:r>
      <w:r w:rsidR="0011285A">
        <w:t>10</w:t>
      </w:r>
      <w:r>
        <w:t xml:space="preserve"> pages numérotées de 1/</w:t>
      </w:r>
      <w:r w:rsidR="0011285A">
        <w:t>10</w:t>
      </w:r>
      <w:r>
        <w:t xml:space="preserve"> à </w:t>
      </w:r>
      <w:r w:rsidR="0011285A">
        <w:t>10</w:t>
      </w:r>
      <w:r>
        <w:t>/</w:t>
      </w:r>
      <w:r w:rsidR="0011285A">
        <w:t>10</w:t>
      </w:r>
      <w:r>
        <w:t>. Le formulaire est en dernière page. La clarté des raisonnements et la qualité de la rédaction interviendront pour une part importante dans l’appréciation des copies.</w:t>
      </w:r>
    </w:p>
    <w:p w:rsidR="007E2FF5" w:rsidRPr="002E1DBF" w:rsidRDefault="007E2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2E1DBF">
        <w:rPr>
          <w:b/>
        </w:rPr>
        <w:t>Les candidats répondent sur une copie à part et joignent les annexes.</w:t>
      </w:r>
    </w:p>
    <w:p w:rsidR="007E2FF5" w:rsidRDefault="007E2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b/>
        </w:rPr>
        <w:t>L’usage de la calculatrice est autorisé.</w:t>
      </w:r>
    </w:p>
    <w:p w:rsidR="007E2FF5" w:rsidRDefault="007E2FF5">
      <w:pPr>
        <w:rPr>
          <w:bCs/>
        </w:rPr>
      </w:pPr>
    </w:p>
    <w:p w:rsidR="007E2FF5" w:rsidRDefault="007E2FF5">
      <w:pPr>
        <w:rPr>
          <w:bCs/>
        </w:rPr>
      </w:pPr>
    </w:p>
    <w:p w:rsidR="007E2FF5" w:rsidRDefault="007E2FF5">
      <w:pPr>
        <w:rPr>
          <w:bCs/>
        </w:rPr>
      </w:pPr>
    </w:p>
    <w:p w:rsidR="007E2FF5" w:rsidRDefault="007E2FF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MATHÉMATIQUES (10 POINTS)</w:t>
      </w:r>
    </w:p>
    <w:p w:rsidR="007E2FF5" w:rsidRDefault="007E2FF5">
      <w:pPr>
        <w:pStyle w:val="En-tte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7E2FF5" w:rsidRDefault="007E2FF5">
      <w:pPr>
        <w:pStyle w:val="En-tte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7E2FF5" w:rsidRDefault="007E2FF5">
      <w:pPr>
        <w:jc w:val="both"/>
        <w:rPr>
          <w:b/>
        </w:rPr>
      </w:pPr>
    </w:p>
    <w:p w:rsidR="007E2FF5" w:rsidRDefault="0009191D">
      <w:pPr>
        <w:pStyle w:val="Corpsdetexte2"/>
      </w:pPr>
      <w:r>
        <w:t>L’établissement</w:t>
      </w:r>
      <w:r w:rsidR="00864A1B">
        <w:t xml:space="preserve"> </w:t>
      </w:r>
      <w:r w:rsidR="00320079">
        <w:t>« </w:t>
      </w:r>
      <w:r w:rsidR="00320079" w:rsidRPr="00C05D71">
        <w:rPr>
          <w:i/>
        </w:rPr>
        <w:t>L</w:t>
      </w:r>
      <w:r w:rsidR="00864A1B" w:rsidRPr="00C05D71">
        <w:rPr>
          <w:i/>
        </w:rPr>
        <w:t>es petits poucets</w:t>
      </w:r>
      <w:r w:rsidR="00320079">
        <w:t> »</w:t>
      </w:r>
      <w:r w:rsidR="00864A1B">
        <w:t xml:space="preserve"> est spéciali</w:t>
      </w:r>
      <w:r w:rsidR="002E1DBF">
        <w:t xml:space="preserve">sé dans l’accueil d’enfants </w:t>
      </w:r>
      <w:r w:rsidR="00864A1B">
        <w:t>handicapés.</w:t>
      </w:r>
    </w:p>
    <w:p w:rsidR="00864A1B" w:rsidRDefault="0009191D" w:rsidP="0009191D">
      <w:pPr>
        <w:pStyle w:val="Corpsdetexte2"/>
        <w:tabs>
          <w:tab w:val="left" w:pos="1365"/>
        </w:tabs>
      </w:pPr>
      <w:r>
        <w:tab/>
      </w:r>
    </w:p>
    <w:p w:rsidR="00864A1B" w:rsidRDefault="00864A1B" w:rsidP="00864A1B">
      <w:pPr>
        <w:pStyle w:val="Corpsdetexte2"/>
        <w:rPr>
          <w:b/>
          <w:bCs/>
        </w:rPr>
      </w:pPr>
      <w:r>
        <w:rPr>
          <w:b/>
          <w:bCs/>
        </w:rPr>
        <w:t>Exer</w:t>
      </w:r>
      <w:r w:rsidR="002E1DBF">
        <w:rPr>
          <w:b/>
          <w:bCs/>
        </w:rPr>
        <w:t>c</w:t>
      </w:r>
      <w:r>
        <w:rPr>
          <w:b/>
          <w:bCs/>
        </w:rPr>
        <w:t>ice 1  (</w:t>
      </w:r>
      <w:r w:rsidR="0009191D">
        <w:rPr>
          <w:b/>
          <w:bCs/>
        </w:rPr>
        <w:t>2,5</w:t>
      </w:r>
      <w:r>
        <w:rPr>
          <w:b/>
          <w:bCs/>
        </w:rPr>
        <w:t xml:space="preserve"> points)</w:t>
      </w:r>
    </w:p>
    <w:p w:rsidR="0009191D" w:rsidRDefault="0009191D" w:rsidP="00864A1B">
      <w:pPr>
        <w:pStyle w:val="Corpsdetexte2"/>
        <w:rPr>
          <w:b/>
          <w:bCs/>
        </w:rPr>
      </w:pPr>
    </w:p>
    <w:p w:rsidR="0009191D" w:rsidRDefault="0009191D" w:rsidP="0009191D">
      <w:pPr>
        <w:pStyle w:val="Corpsdetexte2"/>
      </w:pPr>
      <w:r>
        <w:t xml:space="preserve">Des enfants souffrant de problèmes cardiaques, suivent un régime alimentaire adapté. Pour la réalisation d’un plat proposé à ces enfants, une recette prévue pour </w:t>
      </w:r>
      <w:r w:rsidR="00B003A2">
        <w:t>quatre</w:t>
      </w:r>
      <w:r>
        <w:t xml:space="preserve"> personnes nécessite :</w:t>
      </w:r>
    </w:p>
    <w:p w:rsidR="0009191D" w:rsidRPr="00351695" w:rsidRDefault="0009191D" w:rsidP="0009191D">
      <w:pPr>
        <w:pStyle w:val="Corpsdetexte2"/>
        <w:rPr>
          <w:sz w:val="8"/>
          <w:szCs w:val="8"/>
        </w:rPr>
      </w:pPr>
    </w:p>
    <w:p w:rsidR="0009191D" w:rsidRDefault="00B003A2" w:rsidP="0009191D">
      <w:pPr>
        <w:tabs>
          <w:tab w:val="left" w:pos="284"/>
          <w:tab w:val="left" w:pos="426"/>
          <w:tab w:val="left" w:pos="710"/>
          <w:tab w:val="left" w:pos="852"/>
          <w:tab w:val="left" w:pos="994"/>
        </w:tabs>
        <w:ind w:left="284"/>
        <w:rPr>
          <w:vertAlign w:val="superscript"/>
        </w:rPr>
      </w:pPr>
      <w:r w:rsidRPr="00B003A2">
        <w:rPr>
          <w:b/>
          <w:bCs/>
          <w:color w:val="000000"/>
          <w:sz w:val="28"/>
          <w:szCs w:val="28"/>
        </w:rPr>
        <w:t>.</w:t>
      </w:r>
      <w:r w:rsidR="0009191D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300 g"/>
        </w:smartTagPr>
        <w:r w:rsidR="0009191D">
          <w:rPr>
            <w:color w:val="000000"/>
          </w:rPr>
          <w:t>300 g</w:t>
        </w:r>
      </w:smartTag>
      <w:r w:rsidR="0009191D">
        <w:rPr>
          <w:color w:val="000000"/>
        </w:rPr>
        <w:t xml:space="preserve"> de sardines</w:t>
      </w:r>
      <w:r w:rsidR="002E1DBF">
        <w:rPr>
          <w:color w:val="000000"/>
        </w:rPr>
        <w:t>,</w:t>
      </w:r>
    </w:p>
    <w:p w:rsidR="0009191D" w:rsidRDefault="00B003A2" w:rsidP="0009191D">
      <w:pPr>
        <w:tabs>
          <w:tab w:val="left" w:pos="284"/>
          <w:tab w:val="left" w:pos="426"/>
          <w:tab w:val="left" w:pos="710"/>
          <w:tab w:val="left" w:pos="852"/>
          <w:tab w:val="left" w:pos="994"/>
        </w:tabs>
        <w:ind w:left="284"/>
        <w:rPr>
          <w:vertAlign w:val="superscript"/>
        </w:rPr>
      </w:pPr>
      <w:r w:rsidRPr="00B003A2">
        <w:rPr>
          <w:b/>
          <w:bCs/>
          <w:color w:val="000000"/>
          <w:sz w:val="28"/>
          <w:szCs w:val="28"/>
        </w:rPr>
        <w:t>.</w:t>
      </w:r>
      <w:r w:rsidR="0009191D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400 g"/>
        </w:smartTagPr>
        <w:r w:rsidR="0009191D">
          <w:rPr>
            <w:color w:val="000000"/>
          </w:rPr>
          <w:t>400 g</w:t>
        </w:r>
      </w:smartTag>
      <w:r w:rsidR="0009191D">
        <w:rPr>
          <w:color w:val="000000"/>
        </w:rPr>
        <w:t xml:space="preserve"> de purée de tomates</w:t>
      </w:r>
      <w:r w:rsidR="002E1DBF">
        <w:rPr>
          <w:color w:val="000000"/>
        </w:rPr>
        <w:t>,</w:t>
      </w:r>
      <w:r w:rsidR="0009191D">
        <w:rPr>
          <w:color w:val="000000"/>
        </w:rPr>
        <w:t xml:space="preserve"> </w:t>
      </w:r>
    </w:p>
    <w:p w:rsidR="0009191D" w:rsidRDefault="00B003A2" w:rsidP="0009191D">
      <w:pPr>
        <w:tabs>
          <w:tab w:val="left" w:pos="284"/>
          <w:tab w:val="left" w:pos="426"/>
          <w:tab w:val="left" w:pos="710"/>
          <w:tab w:val="left" w:pos="852"/>
          <w:tab w:val="left" w:pos="994"/>
        </w:tabs>
        <w:ind w:left="284"/>
        <w:rPr>
          <w:vertAlign w:val="superscript"/>
        </w:rPr>
      </w:pPr>
      <w:r w:rsidRPr="00B003A2">
        <w:rPr>
          <w:b/>
          <w:bCs/>
          <w:color w:val="000000"/>
          <w:sz w:val="28"/>
          <w:szCs w:val="28"/>
        </w:rPr>
        <w:t>.</w:t>
      </w:r>
      <w:r w:rsidR="0009191D">
        <w:rPr>
          <w:color w:val="000000"/>
        </w:rPr>
        <w:t xml:space="preserve"> </w:t>
      </w:r>
      <w:r>
        <w:rPr>
          <w:color w:val="000000"/>
        </w:rPr>
        <w:t xml:space="preserve">  </w:t>
      </w:r>
      <w:smartTag w:uri="urn:schemas-microsoft-com:office:smarttags" w:element="metricconverter">
        <w:smartTagPr>
          <w:attr w:name="ProductID" w:val="20 g"/>
        </w:smartTagPr>
        <w:r w:rsidR="0009191D">
          <w:rPr>
            <w:color w:val="000000"/>
          </w:rPr>
          <w:t>20 g</w:t>
        </w:r>
      </w:smartTag>
      <w:r w:rsidR="0009191D">
        <w:rPr>
          <w:color w:val="000000"/>
        </w:rPr>
        <w:t xml:space="preserve"> de beurre « spécial ». </w:t>
      </w:r>
    </w:p>
    <w:p w:rsidR="0009191D" w:rsidRPr="002F160E" w:rsidRDefault="0009191D" w:rsidP="0009191D">
      <w:pPr>
        <w:tabs>
          <w:tab w:val="left" w:pos="284"/>
          <w:tab w:val="left" w:pos="426"/>
          <w:tab w:val="left" w:pos="710"/>
          <w:tab w:val="left" w:pos="852"/>
          <w:tab w:val="left" w:pos="994"/>
        </w:tabs>
        <w:ind w:left="284"/>
        <w:rPr>
          <w:sz w:val="16"/>
          <w:szCs w:val="16"/>
          <w:vertAlign w:val="superscript"/>
        </w:rPr>
      </w:pPr>
    </w:p>
    <w:p w:rsidR="0009191D" w:rsidRDefault="00C43BBB" w:rsidP="0009191D">
      <w:pPr>
        <w:ind w:left="448" w:hanging="448"/>
        <w:jc w:val="both"/>
        <w:outlineLvl w:val="0"/>
      </w:pPr>
      <w:r>
        <w:rPr>
          <w:b/>
        </w:rPr>
        <w:t>1</w:t>
      </w:r>
      <w:r w:rsidR="0009191D">
        <w:rPr>
          <w:b/>
        </w:rPr>
        <w:t>.1.</w:t>
      </w:r>
      <w:r w:rsidR="0009191D">
        <w:t xml:space="preserve"> Calculer, en gramme, la masse de chaque ingrédient n</w:t>
      </w:r>
      <w:r>
        <w:t xml:space="preserve">écessaire à la préparation </w:t>
      </w:r>
      <w:r w:rsidR="002E1DBF">
        <w:t xml:space="preserve">d’un plat pour </w:t>
      </w:r>
      <w:r w:rsidR="0009191D">
        <w:t>douze enfants souffrant de problèmes cardiaques.</w:t>
      </w:r>
    </w:p>
    <w:p w:rsidR="0009191D" w:rsidRPr="00AC55E6" w:rsidRDefault="0009191D" w:rsidP="0009191D">
      <w:pPr>
        <w:ind w:left="448" w:hanging="448"/>
        <w:jc w:val="both"/>
        <w:outlineLvl w:val="0"/>
        <w:rPr>
          <w:sz w:val="16"/>
          <w:szCs w:val="16"/>
        </w:rPr>
      </w:pPr>
    </w:p>
    <w:p w:rsidR="0009191D" w:rsidRDefault="00C43BBB" w:rsidP="0009191D">
      <w:pPr>
        <w:pStyle w:val="Corpsdetexte2"/>
      </w:pPr>
      <w:r>
        <w:rPr>
          <w:b/>
        </w:rPr>
        <w:t>1</w:t>
      </w:r>
      <w:r w:rsidR="0009191D" w:rsidRPr="0009191D">
        <w:rPr>
          <w:b/>
        </w:rPr>
        <w:t>.2.</w:t>
      </w:r>
      <w:r w:rsidR="0009191D">
        <w:t xml:space="preserve"> Les ingrédients sont commercialisés sous la forme de :</w:t>
      </w:r>
      <w:r w:rsidR="0009191D" w:rsidRPr="00C05D71">
        <w:t xml:space="preserve"> </w:t>
      </w:r>
    </w:p>
    <w:p w:rsidR="0009191D" w:rsidRPr="00351695" w:rsidRDefault="0009191D" w:rsidP="0009191D">
      <w:pPr>
        <w:ind w:left="448"/>
        <w:jc w:val="both"/>
        <w:outlineLvl w:val="0"/>
        <w:rPr>
          <w:sz w:val="8"/>
          <w:szCs w:val="8"/>
        </w:rPr>
      </w:pPr>
    </w:p>
    <w:p w:rsidR="0009191D" w:rsidRDefault="00B35CD8" w:rsidP="0009191D">
      <w:pPr>
        <w:ind w:left="448"/>
        <w:jc w:val="both"/>
        <w:outlineLvl w:val="0"/>
      </w:pPr>
      <w:r w:rsidRPr="00B003A2">
        <w:rPr>
          <w:b/>
          <w:bCs/>
          <w:color w:val="000000"/>
          <w:sz w:val="28"/>
          <w:szCs w:val="28"/>
        </w:rPr>
        <w:t>.</w:t>
      </w:r>
      <w:r w:rsidR="002E1DBF">
        <w:rPr>
          <w:color w:val="000000"/>
        </w:rPr>
        <w:t xml:space="preserve"> b</w:t>
      </w:r>
      <w:r w:rsidR="0009191D">
        <w:rPr>
          <w:color w:val="000000"/>
        </w:rPr>
        <w:t xml:space="preserve">oîte de sardines : </w:t>
      </w:r>
      <w:smartTag w:uri="urn:schemas-microsoft-com:office:smarttags" w:element="metricconverter">
        <w:smartTagPr>
          <w:attr w:name="ProductID" w:val="125 g"/>
        </w:smartTagPr>
        <w:r w:rsidR="0009191D">
          <w:rPr>
            <w:color w:val="000000"/>
          </w:rPr>
          <w:t>125 g</w:t>
        </w:r>
        <w:r w:rsidR="002E1DBF">
          <w:rPr>
            <w:color w:val="000000"/>
          </w:rPr>
          <w:t>,</w:t>
        </w:r>
      </w:smartTag>
    </w:p>
    <w:p w:rsidR="0009191D" w:rsidRDefault="00B35CD8" w:rsidP="0009191D">
      <w:pPr>
        <w:ind w:left="448"/>
        <w:jc w:val="both"/>
        <w:outlineLvl w:val="0"/>
      </w:pPr>
      <w:r w:rsidRPr="00B003A2">
        <w:rPr>
          <w:b/>
          <w:bCs/>
          <w:color w:val="000000"/>
          <w:sz w:val="28"/>
          <w:szCs w:val="28"/>
        </w:rPr>
        <w:t>.</w:t>
      </w:r>
      <w:r w:rsidR="002E1DBF">
        <w:rPr>
          <w:color w:val="000000"/>
        </w:rPr>
        <w:t xml:space="preserve"> b</w:t>
      </w:r>
      <w:r w:rsidR="0009191D">
        <w:rPr>
          <w:color w:val="000000"/>
        </w:rPr>
        <w:t>rique de purée de tomates : 250 g</w:t>
      </w:r>
      <w:r w:rsidR="002E1DBF">
        <w:rPr>
          <w:color w:val="000000"/>
        </w:rPr>
        <w:t>,</w:t>
      </w:r>
    </w:p>
    <w:p w:rsidR="0009191D" w:rsidRDefault="00B35CD8" w:rsidP="0009191D">
      <w:pPr>
        <w:ind w:left="448"/>
        <w:jc w:val="both"/>
        <w:outlineLvl w:val="0"/>
      </w:pPr>
      <w:r w:rsidRPr="00B003A2">
        <w:rPr>
          <w:b/>
          <w:bCs/>
          <w:color w:val="000000"/>
          <w:sz w:val="28"/>
          <w:szCs w:val="28"/>
        </w:rPr>
        <w:t>.</w:t>
      </w:r>
      <w:r w:rsidR="002E1DBF">
        <w:rPr>
          <w:color w:val="000000"/>
        </w:rPr>
        <w:t xml:space="preserve"> p</w:t>
      </w:r>
      <w:r w:rsidR="0009191D">
        <w:rPr>
          <w:color w:val="000000"/>
        </w:rPr>
        <w:t xml:space="preserve">laquette de beurre « spécial » : </w:t>
      </w:r>
      <w:smartTag w:uri="urn:schemas-microsoft-com:office:smarttags" w:element="metricconverter">
        <w:smartTagPr>
          <w:attr w:name="ProductID" w:val="20 g"/>
        </w:smartTagPr>
        <w:r w:rsidR="0009191D">
          <w:rPr>
            <w:color w:val="000000"/>
          </w:rPr>
          <w:t>20 g</w:t>
        </w:r>
      </w:smartTag>
      <w:r w:rsidR="0009191D">
        <w:rPr>
          <w:color w:val="000000"/>
        </w:rPr>
        <w:t>.</w:t>
      </w:r>
    </w:p>
    <w:p w:rsidR="0009191D" w:rsidRPr="00351695" w:rsidRDefault="0009191D" w:rsidP="0009191D">
      <w:pPr>
        <w:tabs>
          <w:tab w:val="left" w:pos="284"/>
          <w:tab w:val="left" w:pos="426"/>
          <w:tab w:val="left" w:pos="710"/>
          <w:tab w:val="left" w:pos="852"/>
          <w:tab w:val="left" w:pos="994"/>
        </w:tabs>
        <w:ind w:left="284"/>
        <w:rPr>
          <w:vertAlign w:val="superscript"/>
        </w:rPr>
      </w:pPr>
    </w:p>
    <w:p w:rsidR="0009191D" w:rsidRDefault="0009191D" w:rsidP="0009191D">
      <w:pPr>
        <w:ind w:left="448" w:hanging="448"/>
        <w:jc w:val="both"/>
        <w:outlineLvl w:val="0"/>
      </w:pPr>
      <w:r>
        <w:rPr>
          <w:b/>
        </w:rPr>
        <w:t xml:space="preserve">       </w:t>
      </w:r>
      <w:r>
        <w:t>Déterminer le nombre de boîtes de sardine</w:t>
      </w:r>
      <w:r w:rsidR="00C43BBB">
        <w:t xml:space="preserve">s nécessaires à la préparation </w:t>
      </w:r>
      <w:r>
        <w:t>du plat pour douze enfants.</w:t>
      </w:r>
    </w:p>
    <w:p w:rsidR="0009191D" w:rsidRDefault="0009191D" w:rsidP="0009191D">
      <w:pPr>
        <w:tabs>
          <w:tab w:val="left" w:pos="284"/>
          <w:tab w:val="left" w:pos="426"/>
          <w:tab w:val="left" w:pos="710"/>
          <w:tab w:val="left" w:pos="852"/>
          <w:tab w:val="left" w:pos="994"/>
        </w:tabs>
        <w:ind w:left="284"/>
        <w:rPr>
          <w:vertAlign w:val="superscript"/>
        </w:rPr>
      </w:pPr>
    </w:p>
    <w:p w:rsidR="0009191D" w:rsidRDefault="00C43BBB" w:rsidP="0009191D">
      <w:pPr>
        <w:ind w:left="448" w:hanging="448"/>
        <w:jc w:val="both"/>
        <w:outlineLvl w:val="0"/>
      </w:pPr>
      <w:r>
        <w:rPr>
          <w:b/>
        </w:rPr>
        <w:t>1</w:t>
      </w:r>
      <w:r w:rsidR="0009191D">
        <w:rPr>
          <w:b/>
        </w:rPr>
        <w:t>.3.</w:t>
      </w:r>
      <w:r w:rsidR="0009191D">
        <w:t xml:space="preserve"> Compléter </w:t>
      </w:r>
      <w:r w:rsidR="002E1DBF">
        <w:t>l’extrait de</w:t>
      </w:r>
      <w:r w:rsidR="0009191D">
        <w:t xml:space="preserve"> </w:t>
      </w:r>
      <w:r w:rsidR="004E42B2">
        <w:t xml:space="preserve">la </w:t>
      </w:r>
      <w:r w:rsidR="0009191D">
        <w:t xml:space="preserve">facture d’achat de ces ingrédients en </w:t>
      </w:r>
      <w:r w:rsidR="0009191D">
        <w:rPr>
          <w:b/>
        </w:rPr>
        <w:t xml:space="preserve">annexe 1 </w:t>
      </w:r>
      <w:r w:rsidR="0009191D">
        <w:rPr>
          <w:b/>
          <w:color w:val="000000"/>
        </w:rPr>
        <w:t>de la page </w:t>
      </w:r>
      <w:r w:rsidRPr="00432087">
        <w:rPr>
          <w:b/>
        </w:rPr>
        <w:t>6</w:t>
      </w:r>
      <w:r w:rsidR="0009191D" w:rsidRPr="00432087">
        <w:rPr>
          <w:b/>
        </w:rPr>
        <w:t>/</w:t>
      </w:r>
      <w:r w:rsidR="0009191D">
        <w:rPr>
          <w:b/>
          <w:color w:val="000000"/>
        </w:rPr>
        <w:t>10</w:t>
      </w:r>
      <w:r w:rsidR="0009191D">
        <w:rPr>
          <w:b/>
        </w:rPr>
        <w:t>.</w:t>
      </w:r>
    </w:p>
    <w:p w:rsidR="0009191D" w:rsidRPr="00627BEB" w:rsidRDefault="0009191D" w:rsidP="0009191D">
      <w:pPr>
        <w:ind w:left="448" w:hanging="448"/>
        <w:jc w:val="both"/>
        <w:outlineLvl w:val="0"/>
      </w:pPr>
    </w:p>
    <w:p w:rsidR="0009191D" w:rsidRPr="00351695" w:rsidRDefault="0009191D" w:rsidP="0009191D">
      <w:pPr>
        <w:pStyle w:val="Corpsdetexte2"/>
        <w:rPr>
          <w:sz w:val="8"/>
          <w:szCs w:val="8"/>
        </w:rPr>
      </w:pPr>
    </w:p>
    <w:p w:rsidR="0009191D" w:rsidRDefault="002E1DBF" w:rsidP="0009191D">
      <w:pPr>
        <w:pStyle w:val="Corpsdetexte2"/>
        <w:rPr>
          <w:b/>
          <w:bCs/>
        </w:rPr>
      </w:pPr>
      <w:r>
        <w:rPr>
          <w:b/>
          <w:bCs/>
        </w:rPr>
        <w:t>Exercice 2</w:t>
      </w:r>
      <w:r w:rsidR="0009191D">
        <w:rPr>
          <w:b/>
          <w:bCs/>
        </w:rPr>
        <w:t xml:space="preserve">  (4 points)</w:t>
      </w:r>
    </w:p>
    <w:p w:rsidR="00320079" w:rsidRDefault="00320079" w:rsidP="00864A1B">
      <w:pPr>
        <w:pStyle w:val="Corpsdetexte2"/>
      </w:pPr>
    </w:p>
    <w:p w:rsidR="002E1DBF" w:rsidRDefault="002E1DBF" w:rsidP="00864A1B">
      <w:pPr>
        <w:pStyle w:val="Corpsdetexte2"/>
      </w:pPr>
      <w:r>
        <w:t>Pour</w:t>
      </w:r>
      <w:r w:rsidR="00320079">
        <w:t xml:space="preserve"> </w:t>
      </w:r>
      <w:r w:rsidR="0009191D">
        <w:t>limiter</w:t>
      </w:r>
      <w:r w:rsidR="00320079">
        <w:t xml:space="preserve"> </w:t>
      </w:r>
      <w:r>
        <w:t>la fatigue des enfants due à la</w:t>
      </w:r>
      <w:r w:rsidR="00320079">
        <w:t xml:space="preserve"> durée</w:t>
      </w:r>
      <w:r>
        <w:t xml:space="preserve"> du trajet de leur domicile à leur établissement, un internat sera construit si la durée moyenne de ces trajets est supérieure à 30 minutes.</w:t>
      </w:r>
    </w:p>
    <w:p w:rsidR="00864A1B" w:rsidRDefault="002E1DBF" w:rsidP="00864A1B">
      <w:pPr>
        <w:pStyle w:val="Corpsdetexte2"/>
      </w:pPr>
      <w:r>
        <w:t xml:space="preserve">Une enquête est </w:t>
      </w:r>
      <w:r w:rsidR="00864A1B">
        <w:t>réalisée sur la durée d</w:t>
      </w:r>
      <w:r w:rsidR="0009191D">
        <w:t xml:space="preserve">es </w:t>
      </w:r>
      <w:r w:rsidR="00864A1B">
        <w:t>trajet</w:t>
      </w:r>
      <w:r w:rsidR="0009191D">
        <w:t>s</w:t>
      </w:r>
      <w:r w:rsidR="00864A1B">
        <w:t xml:space="preserve"> </w:t>
      </w:r>
      <w:r w:rsidR="0009191D">
        <w:t xml:space="preserve">effectués par les </w:t>
      </w:r>
      <w:r w:rsidR="006F47D4">
        <w:t>140</w:t>
      </w:r>
      <w:r w:rsidR="00010F47">
        <w:t xml:space="preserve"> </w:t>
      </w:r>
      <w:r w:rsidR="0009191D">
        <w:t>enfants</w:t>
      </w:r>
      <w:r w:rsidR="00010F47">
        <w:t xml:space="preserve"> de l’établissement</w:t>
      </w:r>
      <w:r w:rsidR="0009191D">
        <w:t>.</w:t>
      </w:r>
    </w:p>
    <w:p w:rsidR="00864A1B" w:rsidRDefault="00864A1B" w:rsidP="00864A1B">
      <w:pPr>
        <w:pStyle w:val="Corpsdetexte2"/>
      </w:pPr>
    </w:p>
    <w:p w:rsidR="001A6C63" w:rsidRDefault="001A6C63" w:rsidP="00DB363D">
      <w:pPr>
        <w:ind w:left="448" w:hanging="448"/>
        <w:jc w:val="both"/>
        <w:outlineLvl w:val="0"/>
        <w:rPr>
          <w:b/>
        </w:rPr>
      </w:pPr>
    </w:p>
    <w:p w:rsidR="00FB51F4" w:rsidRDefault="00D560D5" w:rsidP="00706C71">
      <w:pPr>
        <w:jc w:val="both"/>
        <w:outlineLvl w:val="0"/>
        <w:rPr>
          <w:color w:val="FF0000"/>
        </w:rPr>
      </w:pPr>
      <w:r w:rsidRPr="00D560D5">
        <w:t>L</w:t>
      </w:r>
      <w:r w:rsidR="00706C71" w:rsidRPr="00D560D5">
        <w:t xml:space="preserve">e dossier du projet d’internat comporte une </w:t>
      </w:r>
      <w:r w:rsidR="00FB51F4" w:rsidRPr="00D560D5">
        <w:t xml:space="preserve">étude statistique </w:t>
      </w:r>
      <w:r w:rsidR="00706C71" w:rsidRPr="00D560D5">
        <w:t xml:space="preserve">présentée en </w:t>
      </w:r>
      <w:r w:rsidR="00706C71" w:rsidRPr="00D560D5">
        <w:rPr>
          <w:b/>
        </w:rPr>
        <w:t>annexe 2 de la</w:t>
      </w:r>
      <w:r w:rsidR="00706C71">
        <w:rPr>
          <w:b/>
          <w:color w:val="000000"/>
        </w:rPr>
        <w:t xml:space="preserve"> page </w:t>
      </w:r>
      <w:r w:rsidR="00706C71" w:rsidRPr="003A25AF">
        <w:rPr>
          <w:b/>
        </w:rPr>
        <w:t>7/10</w:t>
      </w:r>
      <w:r w:rsidR="00706C71">
        <w:rPr>
          <w:b/>
        </w:rPr>
        <w:t>.</w:t>
      </w:r>
    </w:p>
    <w:p w:rsidR="00FB51F4" w:rsidRDefault="00FB51F4" w:rsidP="00DB363D">
      <w:pPr>
        <w:ind w:left="448" w:hanging="448"/>
        <w:jc w:val="both"/>
        <w:outlineLvl w:val="0"/>
        <w:rPr>
          <w:color w:val="FF0000"/>
        </w:rPr>
      </w:pPr>
    </w:p>
    <w:p w:rsidR="00DB363D" w:rsidRDefault="001A6C63" w:rsidP="00DB363D">
      <w:pPr>
        <w:ind w:left="448" w:hanging="448"/>
        <w:jc w:val="both"/>
        <w:outlineLvl w:val="0"/>
      </w:pPr>
      <w:r>
        <w:rPr>
          <w:b/>
        </w:rPr>
        <w:t>2</w:t>
      </w:r>
      <w:r w:rsidR="007E2FF5">
        <w:rPr>
          <w:b/>
        </w:rPr>
        <w:t>.1.</w:t>
      </w:r>
      <w:r w:rsidR="007E2FF5">
        <w:t xml:space="preserve"> </w:t>
      </w:r>
      <w:r w:rsidR="00FF5603">
        <w:t>Compléter le tableau statistique de l’</w:t>
      </w:r>
      <w:r w:rsidR="00FF5603">
        <w:rPr>
          <w:b/>
        </w:rPr>
        <w:t>annexe </w:t>
      </w:r>
      <w:r w:rsidR="0009191D">
        <w:rPr>
          <w:b/>
        </w:rPr>
        <w:t xml:space="preserve">2 </w:t>
      </w:r>
      <w:r w:rsidR="00FF5603">
        <w:rPr>
          <w:b/>
          <w:color w:val="000000"/>
        </w:rPr>
        <w:t>de la page </w:t>
      </w:r>
      <w:r w:rsidRPr="003A25AF">
        <w:rPr>
          <w:b/>
        </w:rPr>
        <w:t>7/</w:t>
      </w:r>
      <w:r w:rsidR="00DC7307" w:rsidRPr="003A25AF">
        <w:rPr>
          <w:b/>
        </w:rPr>
        <w:t>10</w:t>
      </w:r>
      <w:r w:rsidR="00FF5603">
        <w:rPr>
          <w:b/>
        </w:rPr>
        <w:t>.</w:t>
      </w:r>
      <w:r w:rsidR="00DB363D" w:rsidRPr="00DB363D">
        <w:t xml:space="preserve"> </w:t>
      </w:r>
    </w:p>
    <w:p w:rsidR="00FF5603" w:rsidRDefault="00FF5603" w:rsidP="00FF5603">
      <w:pPr>
        <w:pStyle w:val="Corpsdetexte2"/>
      </w:pPr>
    </w:p>
    <w:p w:rsidR="00FF5603" w:rsidRDefault="001A6C63" w:rsidP="00FF5603">
      <w:pPr>
        <w:pStyle w:val="Corpsdetexte2"/>
      </w:pPr>
      <w:r>
        <w:rPr>
          <w:b/>
        </w:rPr>
        <w:t>2</w:t>
      </w:r>
      <w:r w:rsidR="00FF5603">
        <w:rPr>
          <w:b/>
        </w:rPr>
        <w:t>.2.</w:t>
      </w:r>
      <w:r w:rsidR="00FF5603">
        <w:t xml:space="preserve"> Compléter l’histogramme des effectifs de cette série </w:t>
      </w:r>
      <w:r w:rsidR="00DC7307">
        <w:t>sur</w:t>
      </w:r>
      <w:r w:rsidR="00FF5603">
        <w:t xml:space="preserve"> l’</w:t>
      </w:r>
      <w:r w:rsidR="00FF5603">
        <w:rPr>
          <w:b/>
        </w:rPr>
        <w:t>annexe </w:t>
      </w:r>
      <w:r w:rsidR="0009191D">
        <w:rPr>
          <w:b/>
          <w:color w:val="000000"/>
        </w:rPr>
        <w:t>2</w:t>
      </w:r>
      <w:r w:rsidR="00FF5603">
        <w:rPr>
          <w:b/>
        </w:rPr>
        <w:t>.</w:t>
      </w:r>
    </w:p>
    <w:p w:rsidR="00FF5603" w:rsidRPr="00D560D5" w:rsidRDefault="00FF5603" w:rsidP="00FF5603">
      <w:pPr>
        <w:pStyle w:val="Corpsdetexte2"/>
      </w:pPr>
    </w:p>
    <w:p w:rsidR="007E2FF5" w:rsidRPr="00D560D5" w:rsidRDefault="001A6C63" w:rsidP="004E42B2">
      <w:pPr>
        <w:ind w:left="392" w:hanging="392"/>
      </w:pPr>
      <w:r w:rsidRPr="00D560D5">
        <w:rPr>
          <w:b/>
        </w:rPr>
        <w:t>2</w:t>
      </w:r>
      <w:r w:rsidR="00FF5603" w:rsidRPr="00D560D5">
        <w:rPr>
          <w:b/>
        </w:rPr>
        <w:t>.3.</w:t>
      </w:r>
      <w:r w:rsidR="00FF5603" w:rsidRPr="00D560D5">
        <w:t xml:space="preserve"> </w:t>
      </w:r>
      <w:r w:rsidR="00853C24" w:rsidRPr="00D560D5">
        <w:t>En utilisant le tableau statistique, relever</w:t>
      </w:r>
      <w:r w:rsidR="006946DB" w:rsidRPr="00D560D5">
        <w:t xml:space="preserve"> </w:t>
      </w:r>
      <w:r w:rsidR="00FF5603" w:rsidRPr="00D560D5">
        <w:t xml:space="preserve">le pourcentage d’enfants dont la durée du trajet est </w:t>
      </w:r>
      <w:r w:rsidR="00853C24" w:rsidRPr="00D560D5">
        <w:t>supérieure</w:t>
      </w:r>
      <w:r w:rsidR="00FF5603" w:rsidRPr="00D560D5">
        <w:t xml:space="preserve"> à 30 minutes.</w:t>
      </w:r>
      <w:r w:rsidR="00853C24" w:rsidRPr="00D560D5">
        <w:t xml:space="preserve"> </w:t>
      </w:r>
      <w:r w:rsidR="007E2E1D" w:rsidRPr="00D560D5">
        <w:t>Arrondir</w:t>
      </w:r>
      <w:r w:rsidR="00FF5603" w:rsidRPr="00D560D5">
        <w:t xml:space="preserve"> le résultat à </w:t>
      </w:r>
      <w:r w:rsidR="009C213F" w:rsidRPr="00D560D5">
        <w:t>1%</w:t>
      </w:r>
      <w:r w:rsidR="0009191D" w:rsidRPr="00D560D5">
        <w:t>.</w:t>
      </w:r>
    </w:p>
    <w:p w:rsidR="00FF5603" w:rsidRDefault="00FF5603" w:rsidP="00FF5603">
      <w:pPr>
        <w:pStyle w:val="Corpsdetexte2"/>
      </w:pPr>
    </w:p>
    <w:p w:rsidR="00FB51F4" w:rsidRDefault="001A6C63" w:rsidP="00FB51F4">
      <w:pPr>
        <w:ind w:left="448" w:hanging="448"/>
        <w:jc w:val="both"/>
        <w:outlineLvl w:val="0"/>
      </w:pPr>
      <w:r>
        <w:rPr>
          <w:b/>
        </w:rPr>
        <w:t>2</w:t>
      </w:r>
      <w:r w:rsidR="00FF5603">
        <w:rPr>
          <w:b/>
        </w:rPr>
        <w:t>.4.</w:t>
      </w:r>
      <w:r w:rsidR="009C213F">
        <w:t xml:space="preserve"> Calculer, en minute</w:t>
      </w:r>
      <w:r w:rsidR="00B003A2">
        <w:t xml:space="preserve">, </w:t>
      </w:r>
      <w:r w:rsidR="00FF5603">
        <w:t>la durée moyenne</w:t>
      </w:r>
      <w:r w:rsidR="00DC7307">
        <w:t xml:space="preserve"> </w:t>
      </w:r>
      <w:r w:rsidR="00D261E3" w:rsidRPr="003A25AF">
        <w:rPr>
          <w:i/>
          <w:position w:val="-6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.75pt" o:ole="">
            <v:imagedata r:id="rId8" o:title=""/>
          </v:shape>
          <o:OLEObject Type="Embed" ProgID="Equation.3" ShapeID="_x0000_i1025" DrawAspect="Content" ObjectID="_1324988789" r:id="rId9"/>
        </w:object>
      </w:r>
      <w:r w:rsidR="003A25AF">
        <w:rPr>
          <w:i/>
        </w:rPr>
        <w:t xml:space="preserve"> </w:t>
      </w:r>
      <w:r w:rsidR="00FF5603">
        <w:t>d’un trajet</w:t>
      </w:r>
      <w:r w:rsidR="00FB51F4">
        <w:t xml:space="preserve">. </w:t>
      </w:r>
    </w:p>
    <w:p w:rsidR="00FF5603" w:rsidRPr="00FB51F4" w:rsidRDefault="00FB51F4" w:rsidP="00FB51F4">
      <w:pPr>
        <w:ind w:left="448" w:hanging="448"/>
        <w:jc w:val="both"/>
        <w:outlineLvl w:val="0"/>
        <w:rPr>
          <w:i/>
        </w:rPr>
      </w:pPr>
      <w:r>
        <w:rPr>
          <w:b/>
        </w:rPr>
        <w:tab/>
      </w:r>
      <w:r w:rsidR="006545DB" w:rsidRPr="0051769C">
        <w:rPr>
          <w:i/>
        </w:rPr>
        <w:t>Le candidat peut s’aider</w:t>
      </w:r>
      <w:r w:rsidRPr="0051769C">
        <w:rPr>
          <w:i/>
        </w:rPr>
        <w:t xml:space="preserve"> de la colonne</w:t>
      </w:r>
      <w:r w:rsidR="009C213F" w:rsidRPr="0051769C">
        <w:rPr>
          <w:i/>
        </w:rPr>
        <w:t xml:space="preserve"> centre des</w:t>
      </w:r>
      <w:r w:rsidRPr="0051769C">
        <w:rPr>
          <w:i/>
        </w:rPr>
        <w:t xml:space="preserve"> classes du tableau statistique</w:t>
      </w:r>
      <w:r w:rsidRPr="00FB51F4">
        <w:rPr>
          <w:i/>
        </w:rPr>
        <w:t xml:space="preserve"> ou </w:t>
      </w:r>
      <w:r w:rsidR="00FF5603" w:rsidRPr="00FB51F4">
        <w:rPr>
          <w:i/>
        </w:rPr>
        <w:t>utiliser uniquement les fonctions statistiques de la calculatrice et écrire directement la valeur</w:t>
      </w:r>
      <w:r w:rsidR="003A25AF" w:rsidRPr="00FB51F4">
        <w:rPr>
          <w:i/>
        </w:rPr>
        <w:t xml:space="preserve"> </w:t>
      </w:r>
      <w:r w:rsidR="003A25AF" w:rsidRPr="00FB51F4">
        <w:rPr>
          <w:i/>
          <w:position w:val="-6"/>
        </w:rPr>
        <w:object w:dxaOrig="220" w:dyaOrig="260">
          <v:shape id="_x0000_i1026" type="#_x0000_t75" style="width:11.25pt;height:12.75pt" o:ole="">
            <v:imagedata r:id="rId10" o:title=""/>
          </v:shape>
          <o:OLEObject Type="Embed" ProgID="Equation.3" ShapeID="_x0000_i1026" DrawAspect="Content" ObjectID="_1324988790" r:id="rId11"/>
        </w:object>
      </w:r>
      <w:r w:rsidR="003A25AF" w:rsidRPr="00FB51F4">
        <w:rPr>
          <w:i/>
        </w:rPr>
        <w:t xml:space="preserve"> </w:t>
      </w:r>
      <w:r w:rsidR="00FF5603" w:rsidRPr="00FB51F4">
        <w:rPr>
          <w:i/>
        </w:rPr>
        <w:t>de la moyenne.</w:t>
      </w:r>
    </w:p>
    <w:p w:rsidR="00FF5603" w:rsidRDefault="00FF5603" w:rsidP="00FF5603">
      <w:pPr>
        <w:pStyle w:val="Corpsdetexte2"/>
      </w:pPr>
    </w:p>
    <w:p w:rsidR="007E2E1D" w:rsidRDefault="001A6C63" w:rsidP="0009191D">
      <w:pPr>
        <w:ind w:left="448" w:hanging="448"/>
        <w:outlineLvl w:val="0"/>
      </w:pPr>
      <w:r>
        <w:rPr>
          <w:b/>
        </w:rPr>
        <w:t>2</w:t>
      </w:r>
      <w:r w:rsidR="00FF5603">
        <w:rPr>
          <w:b/>
        </w:rPr>
        <w:t>.5.</w:t>
      </w:r>
      <w:r w:rsidR="00FF5603">
        <w:t xml:space="preserve"> </w:t>
      </w:r>
      <w:r w:rsidR="00FB51F4">
        <w:t>Pour que l’internat soit construit, la durée moyenne de trajet des e</w:t>
      </w:r>
      <w:r w:rsidR="007E2E1D">
        <w:t xml:space="preserve">nfants de leur domicile à </w:t>
      </w:r>
    </w:p>
    <w:p w:rsidR="00FB51F4" w:rsidRDefault="007E2E1D" w:rsidP="0009191D">
      <w:pPr>
        <w:ind w:left="448" w:hanging="448"/>
        <w:outlineLvl w:val="0"/>
      </w:pPr>
      <w:r>
        <w:rPr>
          <w:b/>
        </w:rPr>
        <w:tab/>
      </w:r>
      <w:r w:rsidR="0051769C">
        <w:t>l’</w:t>
      </w:r>
      <w:r w:rsidR="00FB51F4">
        <w:t>établissement doit être supérieure à 30 minutes.</w:t>
      </w:r>
    </w:p>
    <w:p w:rsidR="00592355" w:rsidRDefault="00FB51F4" w:rsidP="0009191D">
      <w:pPr>
        <w:ind w:left="448" w:hanging="448"/>
        <w:outlineLvl w:val="0"/>
      </w:pPr>
      <w:r>
        <w:rPr>
          <w:b/>
        </w:rPr>
        <w:tab/>
      </w:r>
      <w:r w:rsidR="0009191D">
        <w:t xml:space="preserve">L’établissement </w:t>
      </w:r>
      <w:r w:rsidR="00FF5603">
        <w:t xml:space="preserve"> </w:t>
      </w:r>
      <w:r w:rsidR="00364CAC">
        <w:t>« </w:t>
      </w:r>
      <w:r w:rsidR="00364CAC" w:rsidRPr="00C05D71">
        <w:rPr>
          <w:i/>
        </w:rPr>
        <w:t>L</w:t>
      </w:r>
      <w:r w:rsidR="00FF5603" w:rsidRPr="00C05D71">
        <w:rPr>
          <w:i/>
        </w:rPr>
        <w:t>es petits poucets</w:t>
      </w:r>
      <w:r w:rsidR="00364CAC">
        <w:t> »</w:t>
      </w:r>
      <w:r w:rsidR="00FF5603">
        <w:t xml:space="preserve"> </w:t>
      </w:r>
      <w:r w:rsidR="0009191D">
        <w:t>décidera-t-il de construire</w:t>
      </w:r>
      <w:r w:rsidR="00592355">
        <w:t xml:space="preserve"> </w:t>
      </w:r>
      <w:r w:rsidR="0009191D">
        <w:t>un internat ?</w:t>
      </w:r>
    </w:p>
    <w:p w:rsidR="00FF5603" w:rsidRDefault="00802486" w:rsidP="00592355">
      <w:pPr>
        <w:ind w:left="448"/>
        <w:jc w:val="both"/>
        <w:outlineLvl w:val="0"/>
      </w:pPr>
      <w:r>
        <w:t>J</w:t>
      </w:r>
      <w:r w:rsidR="00FF5603">
        <w:t xml:space="preserve">ustifier la réponse. </w:t>
      </w:r>
    </w:p>
    <w:p w:rsidR="00627BEB" w:rsidRDefault="00627BEB" w:rsidP="00627BEB">
      <w:pPr>
        <w:pStyle w:val="Corpsdetexte2"/>
      </w:pPr>
    </w:p>
    <w:p w:rsidR="00627BEB" w:rsidRDefault="00FB51F4" w:rsidP="00627BEB">
      <w:pPr>
        <w:pStyle w:val="Corpsdetexte2"/>
        <w:rPr>
          <w:b/>
          <w:bCs/>
        </w:rPr>
      </w:pPr>
      <w:r>
        <w:rPr>
          <w:b/>
          <w:bCs/>
        </w:rPr>
        <w:t>Exercice 3</w:t>
      </w:r>
      <w:r w:rsidR="00627BEB">
        <w:rPr>
          <w:b/>
          <w:bCs/>
        </w:rPr>
        <w:t xml:space="preserve">  (3,5 points)</w:t>
      </w:r>
    </w:p>
    <w:p w:rsidR="00627BEB" w:rsidRPr="00C05D71" w:rsidRDefault="00627BEB" w:rsidP="00627BEB">
      <w:pPr>
        <w:pStyle w:val="Corpsdetexte2"/>
        <w:rPr>
          <w:b/>
          <w:sz w:val="20"/>
          <w:szCs w:val="20"/>
        </w:rPr>
      </w:pPr>
    </w:p>
    <w:p w:rsidR="005211A0" w:rsidRDefault="00FB51F4" w:rsidP="00627BEB">
      <w:pPr>
        <w:pStyle w:val="Corpsdetexte2"/>
      </w:pPr>
      <w:r>
        <w:t>Un groupe d’</w:t>
      </w:r>
      <w:r w:rsidR="00627BEB">
        <w:t>enfants se r</w:t>
      </w:r>
      <w:r w:rsidR="00B718C5">
        <w:t>end</w:t>
      </w:r>
      <w:r w:rsidR="00E66C38">
        <w:t xml:space="preserve"> </w:t>
      </w:r>
      <w:r>
        <w:t>à</w:t>
      </w:r>
      <w:r w:rsidR="00802486">
        <w:t xml:space="preserve"> un </w:t>
      </w:r>
      <w:r w:rsidR="00E67460">
        <w:t>centre équestre</w:t>
      </w:r>
      <w:r w:rsidR="00627BEB">
        <w:t>.</w:t>
      </w:r>
      <w:r>
        <w:t xml:space="preserve"> </w:t>
      </w:r>
    </w:p>
    <w:p w:rsidR="00E66C38" w:rsidRDefault="00802486" w:rsidP="00627BEB">
      <w:pPr>
        <w:pStyle w:val="Corpsdetexte2"/>
      </w:pPr>
      <w:r>
        <w:t>Celui-ci propose deux tarifs</w:t>
      </w:r>
      <w:r w:rsidR="005211A0">
        <w:t xml:space="preserve"> pour le groupe </w:t>
      </w:r>
      <w:r>
        <w:t>: </w:t>
      </w:r>
    </w:p>
    <w:p w:rsidR="00627BEB" w:rsidRPr="00F42BBA" w:rsidRDefault="00627BEB" w:rsidP="00627BEB">
      <w:pPr>
        <w:pStyle w:val="Corpsdetexte2"/>
        <w:rPr>
          <w:sz w:val="8"/>
          <w:szCs w:val="16"/>
        </w:rPr>
      </w:pPr>
    </w:p>
    <w:p w:rsidR="003A6720" w:rsidRDefault="00853C24" w:rsidP="003A6720">
      <w:pPr>
        <w:ind w:left="448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tarif A : 100 € la séance,</w:t>
      </w:r>
    </w:p>
    <w:p w:rsidR="003A6720" w:rsidRPr="00351695" w:rsidRDefault="003A6720" w:rsidP="003A6720">
      <w:pPr>
        <w:ind w:left="448"/>
        <w:jc w:val="both"/>
        <w:outlineLvl w:val="0"/>
        <w:rPr>
          <w:bCs/>
          <w:color w:val="000000"/>
          <w:sz w:val="8"/>
          <w:szCs w:val="8"/>
        </w:rPr>
      </w:pPr>
    </w:p>
    <w:p w:rsidR="003A6720" w:rsidRDefault="00853C24" w:rsidP="003A6720">
      <w:pPr>
        <w:ind w:left="448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t</w:t>
      </w:r>
      <w:r w:rsidR="003A6720" w:rsidRPr="003A6720">
        <w:rPr>
          <w:bCs/>
          <w:color w:val="000000"/>
        </w:rPr>
        <w:t xml:space="preserve">arif </w:t>
      </w:r>
      <w:r w:rsidR="003A6720">
        <w:rPr>
          <w:bCs/>
          <w:color w:val="000000"/>
        </w:rPr>
        <w:t>B</w:t>
      </w:r>
      <w:r w:rsidR="003A6720" w:rsidRPr="003A6720">
        <w:rPr>
          <w:bCs/>
          <w:color w:val="000000"/>
        </w:rPr>
        <w:t xml:space="preserve"> : </w:t>
      </w:r>
      <w:r w:rsidR="00802486">
        <w:rPr>
          <w:bCs/>
          <w:color w:val="000000"/>
        </w:rPr>
        <w:t>u</w:t>
      </w:r>
      <w:r w:rsidR="003A6720">
        <w:rPr>
          <w:bCs/>
          <w:color w:val="000000"/>
        </w:rPr>
        <w:t>ne cotisation annuelle de 2</w:t>
      </w:r>
      <w:r w:rsidR="003A6720" w:rsidRPr="003A6720">
        <w:rPr>
          <w:bCs/>
          <w:color w:val="000000"/>
        </w:rPr>
        <w:t xml:space="preserve">00 € </w:t>
      </w:r>
      <w:r w:rsidR="003A6720">
        <w:rPr>
          <w:bCs/>
          <w:color w:val="000000"/>
        </w:rPr>
        <w:t>et 80 € la séance.</w:t>
      </w:r>
    </w:p>
    <w:p w:rsidR="003A6720" w:rsidRPr="00351695" w:rsidRDefault="003A6720" w:rsidP="003A6720">
      <w:pPr>
        <w:ind w:left="448"/>
        <w:jc w:val="both"/>
        <w:outlineLvl w:val="0"/>
      </w:pPr>
    </w:p>
    <w:p w:rsidR="003A6720" w:rsidRDefault="003A6720" w:rsidP="00E67460">
      <w:pPr>
        <w:ind w:left="448" w:hanging="448"/>
        <w:jc w:val="both"/>
        <w:outlineLvl w:val="0"/>
      </w:pPr>
      <w:r>
        <w:rPr>
          <w:b/>
        </w:rPr>
        <w:t>3.1.</w:t>
      </w:r>
      <w:r w:rsidR="00853C24">
        <w:t xml:space="preserve"> </w:t>
      </w:r>
      <w:r w:rsidR="000826D7">
        <w:t>Calculer</w:t>
      </w:r>
      <w:r w:rsidR="00853C24">
        <w:t>, en euro, le coût annuel pour ce</w:t>
      </w:r>
      <w:r>
        <w:t xml:space="preserve"> groupe </w:t>
      </w:r>
      <w:r w:rsidR="00E67460">
        <w:t>d’</w:t>
      </w:r>
      <w:r w:rsidR="00802486">
        <w:t xml:space="preserve">enfants </w:t>
      </w:r>
      <w:r w:rsidR="00853C24">
        <w:t xml:space="preserve">fréquentant </w:t>
      </w:r>
      <w:r>
        <w:t xml:space="preserve">le </w:t>
      </w:r>
      <w:r w:rsidR="00E67460">
        <w:t>centre équestre</w:t>
      </w:r>
      <w:r w:rsidR="004E42B2">
        <w:br/>
      </w:r>
      <w:r w:rsidR="00FB51F4">
        <w:t>cinq</w:t>
      </w:r>
      <w:r>
        <w:t xml:space="preserve"> fois dans l’année :</w:t>
      </w:r>
    </w:p>
    <w:p w:rsidR="001A6C63" w:rsidRPr="001A6C63" w:rsidRDefault="001A6C63" w:rsidP="001A6C63">
      <w:pPr>
        <w:ind w:left="448"/>
        <w:jc w:val="both"/>
        <w:outlineLvl w:val="0"/>
        <w:rPr>
          <w:sz w:val="16"/>
          <w:szCs w:val="16"/>
        </w:rPr>
      </w:pPr>
    </w:p>
    <w:p w:rsidR="007E2FF5" w:rsidRDefault="00594E55">
      <w:pPr>
        <w:pStyle w:val="Retraitcorpsdetexte"/>
        <w:ind w:left="1036" w:hanging="610"/>
      </w:pPr>
      <w:r>
        <w:rPr>
          <w:b/>
          <w:bCs/>
        </w:rPr>
        <w:t>3</w:t>
      </w:r>
      <w:r w:rsidR="007E2FF5">
        <w:rPr>
          <w:b/>
          <w:bCs/>
        </w:rPr>
        <w:t>.1.1</w:t>
      </w:r>
      <w:r w:rsidR="007E2FF5">
        <w:t xml:space="preserve">. </w:t>
      </w:r>
      <w:r w:rsidR="00FB51F4">
        <w:t>a</w:t>
      </w:r>
      <w:r w:rsidR="0055475A">
        <w:t>vec le tarif A</w:t>
      </w:r>
      <w:r w:rsidR="00FB51F4">
        <w:t>,</w:t>
      </w:r>
    </w:p>
    <w:p w:rsidR="001A6C63" w:rsidRPr="001A6C63" w:rsidRDefault="001A6C63" w:rsidP="001A6C63">
      <w:pPr>
        <w:ind w:left="448"/>
        <w:jc w:val="both"/>
        <w:outlineLvl w:val="0"/>
        <w:rPr>
          <w:sz w:val="16"/>
          <w:szCs w:val="16"/>
        </w:rPr>
      </w:pPr>
    </w:p>
    <w:p w:rsidR="00594E55" w:rsidRDefault="00594E55" w:rsidP="00594E55">
      <w:pPr>
        <w:pStyle w:val="Retraitcorpsdetexte"/>
        <w:ind w:left="1036" w:hanging="610"/>
      </w:pPr>
      <w:r>
        <w:rPr>
          <w:b/>
          <w:bCs/>
        </w:rPr>
        <w:t>3.1.2</w:t>
      </w:r>
      <w:r w:rsidR="00FB51F4">
        <w:t>. a</w:t>
      </w:r>
      <w:r w:rsidR="0055475A">
        <w:t>vec le tarif B</w:t>
      </w:r>
      <w:r>
        <w:t>.</w:t>
      </w:r>
    </w:p>
    <w:p w:rsidR="0029682E" w:rsidRPr="001A6C63" w:rsidRDefault="0029682E" w:rsidP="0029682E">
      <w:pPr>
        <w:ind w:left="448"/>
        <w:jc w:val="both"/>
        <w:outlineLvl w:val="0"/>
        <w:rPr>
          <w:bCs/>
          <w:color w:val="000000"/>
        </w:rPr>
      </w:pPr>
    </w:p>
    <w:p w:rsidR="003465E3" w:rsidRDefault="00F97E75" w:rsidP="003465E3">
      <w:pPr>
        <w:pStyle w:val="Corpsdetexte2"/>
        <w:ind w:left="378" w:hanging="378"/>
        <w:jc w:val="left"/>
      </w:pPr>
      <w:r w:rsidRPr="00F97E75">
        <w:rPr>
          <w:b/>
          <w:bCs/>
          <w:color w:val="000000"/>
        </w:rPr>
        <w:t>3.2</w:t>
      </w:r>
      <w:r w:rsidR="0028664E">
        <w:rPr>
          <w:b/>
          <w:bCs/>
          <w:color w:val="000000"/>
        </w:rPr>
        <w:t>.</w:t>
      </w:r>
      <w:r w:rsidR="005E36A5">
        <w:rPr>
          <w:bCs/>
          <w:color w:val="000000"/>
        </w:rPr>
        <w:t xml:space="preserve"> </w:t>
      </w:r>
      <w:r w:rsidR="0029682E">
        <w:rPr>
          <w:bCs/>
          <w:color w:val="000000"/>
        </w:rPr>
        <w:t xml:space="preserve">Soient les fonctions </w:t>
      </w:r>
      <w:r w:rsidR="0029682E">
        <w:rPr>
          <w:i/>
          <w:iCs/>
        </w:rPr>
        <w:t>f</w:t>
      </w:r>
      <w:r w:rsidR="000826D7">
        <w:t xml:space="preserve"> et </w:t>
      </w:r>
      <w:r w:rsidR="0029682E">
        <w:rPr>
          <w:i/>
          <w:iCs/>
        </w:rPr>
        <w:t>g</w:t>
      </w:r>
      <w:r w:rsidR="0029682E">
        <w:t xml:space="preserve"> définies</w:t>
      </w:r>
      <w:r w:rsidR="004E1D1E">
        <w:t xml:space="preserve"> par</w:t>
      </w:r>
      <w:r w:rsidR="0029682E">
        <w:t xml:space="preserve"> </w:t>
      </w:r>
      <w:r w:rsidR="00DA55A2">
        <w:rPr>
          <w:i/>
          <w:iCs/>
        </w:rPr>
        <w:t xml:space="preserve">f </w:t>
      </w:r>
      <w:r w:rsidR="00DA55A2">
        <w:t>(</w:t>
      </w:r>
      <w:r w:rsidR="00DA55A2">
        <w:rPr>
          <w:i/>
          <w:iCs/>
        </w:rPr>
        <w:t>x</w:t>
      </w:r>
      <w:r w:rsidR="00FB51F4">
        <w:t>) = 100</w:t>
      </w:r>
      <w:r w:rsidR="00DA55A2" w:rsidRPr="000826D7">
        <w:rPr>
          <w:i/>
        </w:rPr>
        <w:t>x</w:t>
      </w:r>
      <w:r w:rsidR="00FB51F4">
        <w:t xml:space="preserve"> et</w:t>
      </w:r>
      <w:r w:rsidR="00DA55A2">
        <w:t xml:space="preserve"> </w:t>
      </w:r>
      <w:r w:rsidR="00DA55A2">
        <w:rPr>
          <w:i/>
          <w:iCs/>
        </w:rPr>
        <w:t xml:space="preserve">g </w:t>
      </w:r>
      <w:r w:rsidR="00DA55A2">
        <w:t>(</w:t>
      </w:r>
      <w:r w:rsidR="00DA55A2">
        <w:rPr>
          <w:i/>
          <w:iCs/>
        </w:rPr>
        <w:t>x</w:t>
      </w:r>
      <w:r w:rsidR="00FB51F4">
        <w:t>) = 80</w:t>
      </w:r>
      <w:r w:rsidR="00DA55A2" w:rsidRPr="00A327C8">
        <w:rPr>
          <w:i/>
        </w:rPr>
        <w:t>x</w:t>
      </w:r>
      <w:r w:rsidR="00DA55A2">
        <w:t xml:space="preserve"> + 200, </w:t>
      </w:r>
      <w:r w:rsidR="0029682E">
        <w:t>pou</w:t>
      </w:r>
      <w:r w:rsidR="003465E3">
        <w:t>r</w:t>
      </w:r>
      <w:r w:rsidR="0029682E">
        <w:t xml:space="preserve"> </w:t>
      </w:r>
      <w:r w:rsidR="0029682E" w:rsidRPr="0029682E">
        <w:rPr>
          <w:i/>
        </w:rPr>
        <w:t>x</w:t>
      </w:r>
      <w:r w:rsidR="0029682E">
        <w:t xml:space="preserve"> appartenant à</w:t>
      </w:r>
      <w:r w:rsidR="00C05D71">
        <w:t xml:space="preserve"> </w:t>
      </w:r>
      <w:r w:rsidR="00FB51F4">
        <w:t>l’intervalle</w:t>
      </w:r>
      <w:r w:rsidR="009321FA">
        <w:t xml:space="preserve"> </w:t>
      </w:r>
      <w:r w:rsidR="00FD49EE">
        <w:fldChar w:fldCharType="begin"/>
      </w:r>
      <w:r w:rsidR="00A327C8">
        <w:instrText xml:space="preserve">  EQ \b\bc\[(</w:instrText>
      </w:r>
      <w:r w:rsidR="00A327C8" w:rsidRPr="00A327C8">
        <w:rPr>
          <w:rFonts w:ascii="Symbol" w:hAnsi="Symbol"/>
        </w:rPr>
        <w:instrText>0</w:instrText>
      </w:r>
      <w:r w:rsidR="00A327C8">
        <w:instrText> </w:instrText>
      </w:r>
      <w:r w:rsidR="00FD49EE">
        <w:fldChar w:fldCharType="begin"/>
      </w:r>
      <w:r w:rsidR="00A327C8">
        <w:instrText xml:space="preserve">  EQ \o( ;\;)</w:instrText>
      </w:r>
      <w:r w:rsidR="00FD49EE">
        <w:fldChar w:fldCharType="end"/>
      </w:r>
      <w:r w:rsidR="00A327C8">
        <w:instrText xml:space="preserve"> </w:instrText>
      </w:r>
      <w:r w:rsidR="00A327C8" w:rsidRPr="00A327C8">
        <w:rPr>
          <w:rFonts w:ascii="Symbol" w:hAnsi="Symbol"/>
        </w:rPr>
        <w:instrText>15</w:instrText>
      </w:r>
      <w:r w:rsidR="00A327C8">
        <w:instrText>)</w:instrText>
      </w:r>
      <w:r w:rsidR="00FD49EE">
        <w:fldChar w:fldCharType="end"/>
      </w:r>
      <w:r w:rsidR="00DA55A2">
        <w:t>.</w:t>
      </w:r>
      <w:r w:rsidR="003A6423" w:rsidRPr="003A6423">
        <w:t xml:space="preserve"> </w:t>
      </w:r>
    </w:p>
    <w:p w:rsidR="00BE1F02" w:rsidRDefault="00CE5694" w:rsidP="003465E3">
      <w:pPr>
        <w:pStyle w:val="Corpsdetexte2"/>
        <w:ind w:left="378"/>
        <w:jc w:val="left"/>
      </w:pPr>
      <w:r>
        <w:t>La représent</w:t>
      </w:r>
      <w:r w:rsidR="0025742C">
        <w:t xml:space="preserve">ation </w:t>
      </w:r>
      <w:r w:rsidR="0025742C" w:rsidRPr="0025742C">
        <w:t>graphique</w:t>
      </w:r>
      <w:r w:rsidR="00FB51F4" w:rsidRPr="0025742C">
        <w:t xml:space="preserve"> </w:t>
      </w:r>
      <w:r w:rsidR="00AB1AA7" w:rsidRPr="0025742C">
        <w:rPr>
          <w:rFonts w:ascii="Atalante" w:hAnsi="Atalante"/>
          <w:b/>
          <w:bCs/>
        </w:rPr>
        <w:t>d</w:t>
      </w:r>
      <w:r w:rsidRPr="0025742C">
        <w:rPr>
          <w:i/>
        </w:rPr>
        <w:t>f</w:t>
      </w:r>
      <w:r w:rsidRPr="00AB1AA7">
        <w:rPr>
          <w:color w:val="FF0000"/>
        </w:rPr>
        <w:t xml:space="preserve"> </w:t>
      </w:r>
      <w:r w:rsidR="00853C24">
        <w:t xml:space="preserve">de la fonction </w:t>
      </w:r>
      <w:r w:rsidR="00853C24">
        <w:rPr>
          <w:i/>
        </w:rPr>
        <w:t>f</w:t>
      </w:r>
      <w:r>
        <w:t xml:space="preserve"> est </w:t>
      </w:r>
      <w:r w:rsidR="00853C24">
        <w:t>tracée</w:t>
      </w:r>
      <w:r>
        <w:t xml:space="preserve"> </w:t>
      </w:r>
      <w:r w:rsidR="00DA55A2">
        <w:t>sur l’</w:t>
      </w:r>
      <w:r>
        <w:rPr>
          <w:b/>
        </w:rPr>
        <w:t xml:space="preserve">annexe 3 </w:t>
      </w:r>
      <w:r>
        <w:rPr>
          <w:b/>
          <w:color w:val="000000"/>
        </w:rPr>
        <w:t>de la page</w:t>
      </w:r>
      <w:r w:rsidRPr="00B26D20">
        <w:rPr>
          <w:b/>
          <w:color w:val="000000" w:themeColor="text1"/>
        </w:rPr>
        <w:t> </w:t>
      </w:r>
      <w:r w:rsidR="008947C3" w:rsidRPr="00D261E3">
        <w:rPr>
          <w:b/>
        </w:rPr>
        <w:t>8</w:t>
      </w:r>
      <w:r w:rsidR="00C523BA">
        <w:rPr>
          <w:b/>
          <w:color w:val="000000"/>
        </w:rPr>
        <w:t>/</w:t>
      </w:r>
      <w:r w:rsidR="00DA55A2">
        <w:rPr>
          <w:b/>
          <w:color w:val="000000"/>
        </w:rPr>
        <w:t>10</w:t>
      </w:r>
      <w:r>
        <w:rPr>
          <w:b/>
        </w:rPr>
        <w:t>.</w:t>
      </w:r>
      <w:r w:rsidR="003A6423" w:rsidRPr="003A6423">
        <w:t xml:space="preserve"> </w:t>
      </w:r>
    </w:p>
    <w:p w:rsidR="003A6423" w:rsidRPr="001A6C63" w:rsidRDefault="003A6423" w:rsidP="00BE1F02">
      <w:pPr>
        <w:pStyle w:val="Corpsdetexte2"/>
        <w:rPr>
          <w:sz w:val="16"/>
          <w:szCs w:val="16"/>
        </w:rPr>
      </w:pPr>
    </w:p>
    <w:p w:rsidR="0028664E" w:rsidRDefault="00FC2443" w:rsidP="0028664E">
      <w:pPr>
        <w:pStyle w:val="Retraitcorpsdetexte"/>
        <w:ind w:left="1036" w:hanging="610"/>
      </w:pPr>
      <w:r>
        <w:rPr>
          <w:b/>
        </w:rPr>
        <w:t>3.2.</w:t>
      </w:r>
      <w:r w:rsidR="00F97E75">
        <w:rPr>
          <w:b/>
        </w:rPr>
        <w:t>1.</w:t>
      </w:r>
      <w:r>
        <w:t xml:space="preserve"> Compléter le tableau de valeurs de l’</w:t>
      </w:r>
      <w:r>
        <w:rPr>
          <w:b/>
        </w:rPr>
        <w:t>annexe 3.</w:t>
      </w:r>
      <w:r w:rsidR="0028664E" w:rsidRPr="0028664E">
        <w:t xml:space="preserve"> </w:t>
      </w:r>
    </w:p>
    <w:p w:rsidR="003C4231" w:rsidRPr="0028664E" w:rsidRDefault="003C4231" w:rsidP="0028664E">
      <w:pPr>
        <w:ind w:left="448" w:hanging="448"/>
        <w:jc w:val="both"/>
        <w:outlineLvl w:val="0"/>
        <w:rPr>
          <w:bCs/>
          <w:color w:val="000000"/>
          <w:sz w:val="16"/>
          <w:szCs w:val="16"/>
        </w:rPr>
      </w:pPr>
    </w:p>
    <w:p w:rsidR="0028664E" w:rsidRDefault="003C4231" w:rsidP="0028664E">
      <w:pPr>
        <w:pStyle w:val="Retraitcorpsdetexte"/>
        <w:ind w:left="1036" w:hanging="610"/>
      </w:pPr>
      <w:r w:rsidRPr="0004561F">
        <w:rPr>
          <w:b/>
        </w:rPr>
        <w:t>3.</w:t>
      </w:r>
      <w:r w:rsidR="00F97E75">
        <w:rPr>
          <w:b/>
        </w:rPr>
        <w:t>2</w:t>
      </w:r>
      <w:r w:rsidRPr="0004561F">
        <w:rPr>
          <w:b/>
        </w:rPr>
        <w:t>.</w:t>
      </w:r>
      <w:r w:rsidR="00F97E75" w:rsidRPr="00F97E75">
        <w:rPr>
          <w:b/>
        </w:rPr>
        <w:t>2</w:t>
      </w:r>
      <w:r w:rsidR="00853C24" w:rsidRPr="00853C24">
        <w:rPr>
          <w:b/>
        </w:rPr>
        <w:t>.</w:t>
      </w:r>
      <w:r w:rsidR="00853C24" w:rsidRPr="0004561F">
        <w:t xml:space="preserve"> Tracer</w:t>
      </w:r>
      <w:r w:rsidRPr="0004561F">
        <w:t xml:space="preserve"> la représentation graphique de la fonction </w:t>
      </w:r>
      <w:r w:rsidRPr="0004561F">
        <w:rPr>
          <w:i/>
        </w:rPr>
        <w:t>g</w:t>
      </w:r>
      <w:r w:rsidRPr="0004561F">
        <w:t xml:space="preserve"> en utilisant le repère de l’</w:t>
      </w:r>
      <w:r w:rsidRPr="0046367D">
        <w:rPr>
          <w:b/>
        </w:rPr>
        <w:t>annexe 3</w:t>
      </w:r>
      <w:r w:rsidRPr="00853C24">
        <w:rPr>
          <w:b/>
        </w:rPr>
        <w:t>.</w:t>
      </w:r>
      <w:r w:rsidR="0028664E" w:rsidRPr="0028664E">
        <w:t xml:space="preserve"> </w:t>
      </w:r>
    </w:p>
    <w:p w:rsidR="00F42BBA" w:rsidRPr="0004561F" w:rsidRDefault="00F42BBA" w:rsidP="0028664E">
      <w:pPr>
        <w:ind w:left="448" w:hanging="448"/>
        <w:jc w:val="both"/>
        <w:outlineLvl w:val="0"/>
      </w:pPr>
    </w:p>
    <w:p w:rsidR="00853C24" w:rsidRDefault="006353E4" w:rsidP="004E42B2">
      <w:pPr>
        <w:ind w:left="426" w:hanging="426"/>
      </w:pPr>
      <w:r>
        <w:rPr>
          <w:b/>
        </w:rPr>
        <w:t>3.</w:t>
      </w:r>
      <w:r w:rsidR="00F97E75">
        <w:rPr>
          <w:b/>
        </w:rPr>
        <w:t>3</w:t>
      </w:r>
      <w:r w:rsidR="00853C24">
        <w:rPr>
          <w:b/>
        </w:rPr>
        <w:t>.</w:t>
      </w:r>
      <w:r w:rsidR="00853C24">
        <w:t xml:space="preserve"> En utilisant les représentations graphiques précédentes,</w:t>
      </w:r>
      <w:r w:rsidR="005D37F6">
        <w:t xml:space="preserve"> nommer </w:t>
      </w:r>
      <w:r w:rsidR="001F57D7">
        <w:t>le tarif</w:t>
      </w:r>
      <w:r w:rsidR="00035BEA">
        <w:t xml:space="preserve"> </w:t>
      </w:r>
      <w:r w:rsidR="001F57D7">
        <w:t xml:space="preserve"> le plus </w:t>
      </w:r>
      <w:r w:rsidR="005D37F6">
        <w:t>économique</w:t>
      </w:r>
      <w:r w:rsidR="00853C24">
        <w:t xml:space="preserve"> pour douze </w:t>
      </w:r>
      <w:r w:rsidR="001F57D7">
        <w:t xml:space="preserve">séances effectuées </w:t>
      </w:r>
      <w:r w:rsidR="00853C24">
        <w:t>par le groupe dans l’année.</w:t>
      </w:r>
    </w:p>
    <w:p w:rsidR="00607D4E" w:rsidRPr="00853C24" w:rsidRDefault="001F57D7" w:rsidP="004E42B2">
      <w:pPr>
        <w:ind w:left="426"/>
        <w:rPr>
          <w:b/>
        </w:rPr>
      </w:pPr>
      <w:r>
        <w:t>Laisser apparents les traits utiles à la lecture.</w:t>
      </w:r>
    </w:p>
    <w:p w:rsidR="00D106A5" w:rsidRDefault="00BB5E16" w:rsidP="00853C2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SCIENCES PHYSIQUES (10 POINTS)</w:t>
      </w:r>
    </w:p>
    <w:p w:rsidR="00853C24" w:rsidRPr="00853C24" w:rsidRDefault="00853C24" w:rsidP="00853C24">
      <w:pPr>
        <w:jc w:val="center"/>
        <w:rPr>
          <w:b/>
          <w:bCs/>
          <w:sz w:val="28"/>
        </w:rPr>
      </w:pPr>
    </w:p>
    <w:p w:rsidR="00F96585" w:rsidRDefault="00853C24" w:rsidP="00F96585">
      <w:pPr>
        <w:pStyle w:val="Corpsdetexte2"/>
        <w:rPr>
          <w:b/>
          <w:bCs/>
        </w:rPr>
      </w:pPr>
      <w:r>
        <w:rPr>
          <w:b/>
          <w:bCs/>
        </w:rPr>
        <w:t>Exercice 4</w:t>
      </w:r>
      <w:r w:rsidR="00F96585">
        <w:rPr>
          <w:b/>
          <w:bCs/>
        </w:rPr>
        <w:t xml:space="preserve">  (4 points)</w:t>
      </w:r>
    </w:p>
    <w:p w:rsidR="00917CD4" w:rsidRDefault="00917CD4" w:rsidP="005D37F6">
      <w:pPr>
        <w:pStyle w:val="Corpsdetexte2"/>
        <w:jc w:val="left"/>
        <w:rPr>
          <w:b/>
        </w:rPr>
      </w:pPr>
    </w:p>
    <w:p w:rsidR="00F96585" w:rsidRDefault="00853C24" w:rsidP="005D37F6">
      <w:pPr>
        <w:pStyle w:val="Corpsdetexte2"/>
        <w:jc w:val="left"/>
      </w:pPr>
      <w:r>
        <w:t xml:space="preserve">Anaïs est assise, en équilibre, </w:t>
      </w:r>
      <w:r w:rsidR="000D3F68">
        <w:t>sur le siège d’une calèche attelée à un cheval</w:t>
      </w:r>
      <w:r w:rsidR="00917CD4">
        <w:t xml:space="preserve"> à l’arrêt</w:t>
      </w:r>
      <w:r w:rsidR="000D3F68">
        <w:t>.</w:t>
      </w:r>
    </w:p>
    <w:p w:rsidR="000D3F68" w:rsidRDefault="000D3F68" w:rsidP="000D3F68">
      <w:pPr>
        <w:pStyle w:val="Corpsdetexte2"/>
        <w:jc w:val="left"/>
      </w:pPr>
      <w:r>
        <w:rPr>
          <w:b/>
        </w:rPr>
        <w:t>4.1.</w:t>
      </w:r>
      <w:r>
        <w:t xml:space="preserve"> Anaïs a une masse de 35 kg. Calculer, en newton, la valeur du poids </w:t>
      </w:r>
      <w:r w:rsidR="00FD49EE">
        <w:fldChar w:fldCharType="begin"/>
      </w:r>
      <w:r>
        <w:instrText xml:space="preserve">  EQ \o(\s\up9(</w:instrText>
      </w:r>
      <w:r w:rsidRPr="001809AE">
        <w:rPr>
          <w:rFonts w:ascii="ambmath1" w:hAnsi="ambmath1"/>
        </w:rPr>
        <w:instrText>o</w:instrText>
      </w:r>
      <w:r>
        <w:instrText>);</w:instrText>
      </w:r>
      <w:r w:rsidRPr="001809AE">
        <w:rPr>
          <w:i/>
        </w:rPr>
        <w:instrText>P</w:instrText>
      </w:r>
      <w:r>
        <w:instrText>)</w:instrText>
      </w:r>
      <w:r w:rsidR="00FD49EE">
        <w:fldChar w:fldCharType="end"/>
      </w:r>
      <w:r>
        <w:t xml:space="preserve"> d’Anaïs. </w:t>
      </w:r>
    </w:p>
    <w:p w:rsidR="000D3F68" w:rsidRPr="000D3F68" w:rsidRDefault="00EB07BE" w:rsidP="00C523BA">
      <w:pPr>
        <w:pStyle w:val="Corpsdetexte2"/>
        <w:ind w:left="426"/>
        <w:jc w:val="left"/>
      </w:pPr>
      <w:r>
        <w:t xml:space="preserve">Prendre </w:t>
      </w:r>
      <w:r w:rsidR="000D3F68">
        <w:t xml:space="preserve"> </w:t>
      </w:r>
      <w:r w:rsidR="000D3F68">
        <w:rPr>
          <w:i/>
        </w:rPr>
        <w:t>g</w:t>
      </w:r>
      <w:r w:rsidR="000D3F68">
        <w:t xml:space="preserve"> = 10 N/kg</w:t>
      </w:r>
    </w:p>
    <w:p w:rsidR="004038EC" w:rsidRDefault="004038EC" w:rsidP="004038EC">
      <w:pPr>
        <w:ind w:left="448" w:hanging="448"/>
        <w:outlineLvl w:val="0"/>
        <w:rPr>
          <w:b/>
        </w:rPr>
      </w:pPr>
    </w:p>
    <w:p w:rsidR="001364F6" w:rsidRPr="00351695" w:rsidRDefault="001364F6" w:rsidP="00C523BA">
      <w:pPr>
        <w:ind w:left="448" w:hanging="448"/>
        <w:jc w:val="both"/>
        <w:outlineLvl w:val="0"/>
      </w:pPr>
      <w:r>
        <w:rPr>
          <w:b/>
        </w:rPr>
        <w:t>4.</w:t>
      </w:r>
      <w:r w:rsidR="005D37F6">
        <w:rPr>
          <w:b/>
        </w:rPr>
        <w:t>2</w:t>
      </w:r>
      <w:r>
        <w:rPr>
          <w:b/>
        </w:rPr>
        <w:t>.</w:t>
      </w:r>
      <w:r>
        <w:t xml:space="preserve"> Compléter le tableau des caractéristiques des </w:t>
      </w:r>
      <w:r w:rsidR="007269FC">
        <w:t xml:space="preserve">deux </w:t>
      </w:r>
      <w:r>
        <w:t xml:space="preserve">forces </w:t>
      </w:r>
      <w:r w:rsidR="00D6642A">
        <w:t>exercées</w:t>
      </w:r>
      <w:r>
        <w:t xml:space="preserve"> sur</w:t>
      </w:r>
      <w:r w:rsidR="000D3F68">
        <w:t xml:space="preserve"> Anaïs en </w:t>
      </w:r>
      <w:r>
        <w:rPr>
          <w:b/>
        </w:rPr>
        <w:t xml:space="preserve">annexe 4 </w:t>
      </w:r>
      <w:r>
        <w:rPr>
          <w:b/>
          <w:color w:val="000000"/>
        </w:rPr>
        <w:t>de la page </w:t>
      </w:r>
      <w:r w:rsidR="008947C3" w:rsidRPr="00D261E3">
        <w:rPr>
          <w:b/>
        </w:rPr>
        <w:t>9</w:t>
      </w:r>
      <w:r w:rsidRPr="00D261E3">
        <w:rPr>
          <w:b/>
        </w:rPr>
        <w:t>/</w:t>
      </w:r>
      <w:r w:rsidR="00D6642A">
        <w:rPr>
          <w:b/>
          <w:color w:val="000000"/>
        </w:rPr>
        <w:t>10</w:t>
      </w:r>
      <w:r>
        <w:rPr>
          <w:b/>
        </w:rPr>
        <w:t>.</w:t>
      </w:r>
    </w:p>
    <w:p w:rsidR="001364F6" w:rsidRDefault="001364F6" w:rsidP="005D37F6">
      <w:pPr>
        <w:ind w:left="448" w:hanging="448"/>
        <w:outlineLvl w:val="0"/>
      </w:pPr>
      <w:r>
        <w:rPr>
          <w:b/>
        </w:rPr>
        <w:t>4.</w:t>
      </w:r>
      <w:r w:rsidR="005D37F6">
        <w:rPr>
          <w:b/>
        </w:rPr>
        <w:t>3</w:t>
      </w:r>
      <w:r>
        <w:rPr>
          <w:b/>
        </w:rPr>
        <w:t>.</w:t>
      </w:r>
      <w:r>
        <w:t xml:space="preserve"> </w:t>
      </w:r>
      <w:r w:rsidR="003526DB">
        <w:t>Représenter le poids</w:t>
      </w:r>
      <w:r w:rsidR="001809AE">
        <w:t xml:space="preserve"> </w:t>
      </w:r>
      <w:r w:rsidR="00FD49EE">
        <w:fldChar w:fldCharType="begin"/>
      </w:r>
      <w:r w:rsidR="001809AE">
        <w:instrText xml:space="preserve">  EQ \o(\s\up9(</w:instrText>
      </w:r>
      <w:r w:rsidR="001809AE" w:rsidRPr="001809AE">
        <w:rPr>
          <w:rFonts w:ascii="ambmath1" w:hAnsi="ambmath1"/>
        </w:rPr>
        <w:instrText>o</w:instrText>
      </w:r>
      <w:r w:rsidR="001809AE">
        <w:instrText>);</w:instrText>
      </w:r>
      <w:r w:rsidR="001809AE" w:rsidRPr="001809AE">
        <w:rPr>
          <w:i/>
        </w:rPr>
        <w:instrText>P</w:instrText>
      </w:r>
      <w:r w:rsidR="001809AE">
        <w:instrText>)</w:instrText>
      </w:r>
      <w:r w:rsidR="00FD49EE">
        <w:fldChar w:fldCharType="end"/>
      </w:r>
      <w:r w:rsidR="003526DB">
        <w:t xml:space="preserve"> </w:t>
      </w:r>
      <w:r w:rsidR="005D37F6">
        <w:t xml:space="preserve">d’Anaïs </w:t>
      </w:r>
      <w:r w:rsidR="003526DB">
        <w:t>sur le schéma</w:t>
      </w:r>
      <w:r w:rsidR="00D6642A">
        <w:t xml:space="preserve"> 1</w:t>
      </w:r>
      <w:r w:rsidR="003526DB">
        <w:t xml:space="preserve"> de l’</w:t>
      </w:r>
      <w:r w:rsidR="003526DB">
        <w:rPr>
          <w:b/>
        </w:rPr>
        <w:t>annexe 4.</w:t>
      </w:r>
    </w:p>
    <w:p w:rsidR="005D37F6" w:rsidRDefault="005D37F6" w:rsidP="00C523BA">
      <w:pPr>
        <w:ind w:left="392" w:hanging="392"/>
        <w:jc w:val="both"/>
        <w:outlineLvl w:val="0"/>
      </w:pPr>
      <w:r w:rsidRPr="005D37F6">
        <w:rPr>
          <w:b/>
        </w:rPr>
        <w:t>4.4.</w:t>
      </w:r>
      <w:r>
        <w:rPr>
          <w:b/>
        </w:rPr>
        <w:t xml:space="preserve"> </w:t>
      </w:r>
      <w:r w:rsidR="000D3F68">
        <w:t>Représenter sur le schéma précédent, la force</w:t>
      </w:r>
      <w:r>
        <w:t xml:space="preserve"> </w:t>
      </w:r>
      <w:r w:rsidR="00FD49EE">
        <w:fldChar w:fldCharType="begin"/>
      </w:r>
      <w:r w:rsidR="001809AE">
        <w:instrText xml:space="preserve">  EQ \o(\s\up9(</w:instrText>
      </w:r>
      <w:r w:rsidR="001809AE" w:rsidRPr="001809AE">
        <w:rPr>
          <w:rFonts w:ascii="ambmath1" w:hAnsi="ambmath1"/>
        </w:rPr>
        <w:instrText>o</w:instrText>
      </w:r>
      <w:r w:rsidR="001809AE">
        <w:instrText>);</w:instrText>
      </w:r>
      <w:r w:rsidR="001809AE" w:rsidRPr="001809AE">
        <w:rPr>
          <w:i/>
        </w:rPr>
        <w:instrText>R</w:instrText>
      </w:r>
      <w:r w:rsidR="001809AE">
        <w:instrText>)</w:instrText>
      </w:r>
      <w:r w:rsidR="00FD49EE">
        <w:fldChar w:fldCharType="end"/>
      </w:r>
      <w:r w:rsidR="001809AE">
        <w:t xml:space="preserve"> </w:t>
      </w:r>
      <w:r w:rsidR="000D3F68">
        <w:t>représentant l’action exercée par l</w:t>
      </w:r>
      <w:r w:rsidR="00C523BA">
        <w:t>e siège de</w:t>
      </w:r>
      <w:r w:rsidR="00C523BA">
        <w:br/>
        <w:t xml:space="preserve"> </w:t>
      </w:r>
      <w:r w:rsidR="007269FC">
        <w:t>la calèche sur Anaïs.</w:t>
      </w:r>
    </w:p>
    <w:p w:rsidR="000D3F68" w:rsidRPr="005D37F6" w:rsidRDefault="000D3F68" w:rsidP="005D37F6">
      <w:pPr>
        <w:outlineLvl w:val="0"/>
      </w:pPr>
    </w:p>
    <w:p w:rsidR="003526DB" w:rsidRDefault="003526DB" w:rsidP="003526DB">
      <w:pPr>
        <w:pStyle w:val="Corpsdetexte2"/>
      </w:pPr>
    </w:p>
    <w:p w:rsidR="00CF0AA6" w:rsidRDefault="00CF0AA6" w:rsidP="003526DB">
      <w:pPr>
        <w:pStyle w:val="Corpsdetexte2"/>
      </w:pPr>
    </w:p>
    <w:p w:rsidR="003526DB" w:rsidRDefault="003526DB" w:rsidP="003526DB">
      <w:pPr>
        <w:pStyle w:val="Corpsdetexte2"/>
        <w:rPr>
          <w:b/>
          <w:bCs/>
        </w:rPr>
      </w:pPr>
      <w:r>
        <w:rPr>
          <w:b/>
          <w:bCs/>
        </w:rPr>
        <w:t xml:space="preserve">Exercice </w:t>
      </w:r>
      <w:r w:rsidR="00803A5B">
        <w:rPr>
          <w:b/>
          <w:bCs/>
        </w:rPr>
        <w:t>5</w:t>
      </w:r>
      <w:r>
        <w:rPr>
          <w:b/>
          <w:bCs/>
        </w:rPr>
        <w:t xml:space="preserve">  (</w:t>
      </w:r>
      <w:r w:rsidR="00CE20DD">
        <w:rPr>
          <w:b/>
          <w:bCs/>
        </w:rPr>
        <w:t>4</w:t>
      </w:r>
      <w:r>
        <w:rPr>
          <w:b/>
          <w:bCs/>
        </w:rPr>
        <w:t xml:space="preserve"> points)</w:t>
      </w:r>
    </w:p>
    <w:p w:rsidR="003526DB" w:rsidRDefault="003526DB" w:rsidP="003526DB">
      <w:pPr>
        <w:pStyle w:val="Corpsdetexte2"/>
        <w:rPr>
          <w:b/>
        </w:rPr>
      </w:pPr>
    </w:p>
    <w:p w:rsidR="00681E5F" w:rsidRDefault="00180609" w:rsidP="00803A5B">
      <w:pPr>
        <w:pStyle w:val="Corpsdetexte2"/>
      </w:pPr>
      <w:r>
        <w:t xml:space="preserve">Afin </w:t>
      </w:r>
      <w:r w:rsidR="00681E5F">
        <w:t xml:space="preserve">de </w:t>
      </w:r>
      <w:r>
        <w:t>travailler les fers à cheval</w:t>
      </w:r>
      <w:r w:rsidR="000D3F68">
        <w:t>, un</w:t>
      </w:r>
      <w:r w:rsidR="00803A5B">
        <w:t xml:space="preserve"> </w:t>
      </w:r>
      <w:r w:rsidR="00CB01CE">
        <w:t>m</w:t>
      </w:r>
      <w:r w:rsidR="00803A5B">
        <w:t xml:space="preserve">aréchal </w:t>
      </w:r>
      <w:r w:rsidR="00CB01CE">
        <w:t>f</w:t>
      </w:r>
      <w:r w:rsidR="00803A5B">
        <w:t>errant utili</w:t>
      </w:r>
      <w:r w:rsidR="00681E5F">
        <w:t>se une forge.</w:t>
      </w:r>
    </w:p>
    <w:p w:rsidR="00803A5B" w:rsidRDefault="00803A5B" w:rsidP="00803A5B">
      <w:pPr>
        <w:pStyle w:val="Corpsdetexte2"/>
      </w:pPr>
      <w:r>
        <w:t>Le brûleur de la forge consomme un gaz de formule brute C</w:t>
      </w:r>
      <w:r w:rsidRPr="00803A5B">
        <w:rPr>
          <w:vertAlign w:val="subscript"/>
        </w:rPr>
        <w:t>3</w:t>
      </w:r>
      <w:r>
        <w:t>H</w:t>
      </w:r>
      <w:r w:rsidRPr="00803A5B">
        <w:rPr>
          <w:vertAlign w:val="subscript"/>
        </w:rPr>
        <w:t>8</w:t>
      </w:r>
      <w:r w:rsidR="00C523BA">
        <w:rPr>
          <w:vertAlign w:val="subscript"/>
        </w:rPr>
        <w:t xml:space="preserve"> </w:t>
      </w:r>
      <w:r w:rsidR="00C523BA">
        <w:t>.</w:t>
      </w:r>
    </w:p>
    <w:p w:rsidR="003526DB" w:rsidRPr="00351695" w:rsidRDefault="003526DB" w:rsidP="003526DB">
      <w:pPr>
        <w:ind w:left="448"/>
        <w:jc w:val="both"/>
        <w:outlineLvl w:val="0"/>
      </w:pPr>
    </w:p>
    <w:p w:rsidR="003526DB" w:rsidRDefault="00803A5B" w:rsidP="003526DB">
      <w:pPr>
        <w:ind w:left="448" w:hanging="448"/>
        <w:jc w:val="both"/>
        <w:outlineLvl w:val="0"/>
      </w:pPr>
      <w:r>
        <w:rPr>
          <w:b/>
        </w:rPr>
        <w:t>5</w:t>
      </w:r>
      <w:r w:rsidR="003526DB">
        <w:rPr>
          <w:b/>
        </w:rPr>
        <w:t>.1.</w:t>
      </w:r>
      <w:r w:rsidR="003526DB">
        <w:t xml:space="preserve"> </w:t>
      </w:r>
      <w:r w:rsidR="000D3F68">
        <w:t>Nommer</w:t>
      </w:r>
      <w:r>
        <w:t xml:space="preserve"> ce gaz.</w:t>
      </w:r>
    </w:p>
    <w:p w:rsidR="00803A5B" w:rsidRPr="00351695" w:rsidRDefault="00803A5B" w:rsidP="00803A5B">
      <w:pPr>
        <w:ind w:left="448"/>
        <w:jc w:val="both"/>
        <w:outlineLvl w:val="0"/>
      </w:pPr>
    </w:p>
    <w:p w:rsidR="00803A5B" w:rsidRDefault="00803A5B" w:rsidP="00803A5B">
      <w:pPr>
        <w:ind w:left="448" w:hanging="448"/>
        <w:jc w:val="both"/>
        <w:outlineLvl w:val="0"/>
      </w:pPr>
      <w:r>
        <w:rPr>
          <w:b/>
        </w:rPr>
        <w:t>5.2.</w:t>
      </w:r>
      <w:r>
        <w:t xml:space="preserve"> La combustion de ce gaz dans le dioxygène de l’air produit un gaz qui trouble l’eau </w:t>
      </w:r>
      <w:r w:rsidR="000D3F68">
        <w:t>de chaux.</w:t>
      </w:r>
      <w:r w:rsidR="00B40D72">
        <w:t xml:space="preserve"> </w:t>
      </w:r>
      <w:r w:rsidR="000D3F68">
        <w:t>Nommer le gaz formé au cours de la combustion et écrire sa formule brute.</w:t>
      </w:r>
    </w:p>
    <w:p w:rsidR="00803A5B" w:rsidRPr="00351695" w:rsidRDefault="00803A5B" w:rsidP="00803A5B">
      <w:pPr>
        <w:ind w:left="448"/>
        <w:jc w:val="both"/>
        <w:outlineLvl w:val="0"/>
      </w:pPr>
    </w:p>
    <w:p w:rsidR="00803A5B" w:rsidRDefault="00803A5B" w:rsidP="00803A5B">
      <w:pPr>
        <w:pStyle w:val="Corpsdetexte2"/>
      </w:pPr>
      <w:r>
        <w:rPr>
          <w:b/>
        </w:rPr>
        <w:t>5.3.</w:t>
      </w:r>
      <w:r>
        <w:t xml:space="preserve"> Recopie</w:t>
      </w:r>
      <w:r w:rsidR="000D3F68">
        <w:t>r et équilibrer l’équation</w:t>
      </w:r>
      <w:r>
        <w:t xml:space="preserve"> de combustion complète de C</w:t>
      </w:r>
      <w:r w:rsidRPr="00803A5B">
        <w:rPr>
          <w:vertAlign w:val="subscript"/>
        </w:rPr>
        <w:t>3</w:t>
      </w:r>
      <w:r>
        <w:t>H</w:t>
      </w:r>
      <w:r w:rsidRPr="00803A5B">
        <w:rPr>
          <w:vertAlign w:val="subscript"/>
        </w:rPr>
        <w:t>8</w:t>
      </w:r>
      <w:r w:rsidR="000D3F68">
        <w:t> :</w:t>
      </w:r>
    </w:p>
    <w:p w:rsidR="00803A5B" w:rsidRDefault="00803A5B" w:rsidP="00803A5B">
      <w:pPr>
        <w:ind w:left="448" w:hanging="448"/>
        <w:jc w:val="both"/>
        <w:outlineLvl w:val="0"/>
      </w:pPr>
    </w:p>
    <w:p w:rsidR="005A2012" w:rsidRDefault="00FD49EE" w:rsidP="005A2012">
      <w:pPr>
        <w:jc w:val="center"/>
      </w:pPr>
      <w:r>
        <w:rPr>
          <w:noProof/>
        </w:rPr>
        <w:pict>
          <v:line id="_x0000_s1297" style="position:absolute;left:0;text-align:left;z-index:251648000" from="200.9pt,8.65pt" to="254.9pt,8.65pt">
            <v:stroke endarrow="block"/>
          </v:line>
        </w:pict>
      </w:r>
      <w:r w:rsidR="005A2012" w:rsidRPr="006A6E07">
        <w:t>C</w:t>
      </w:r>
      <w:r w:rsidR="005A2012" w:rsidRPr="006A6E07">
        <w:rPr>
          <w:vertAlign w:val="subscript"/>
        </w:rPr>
        <w:t>3</w:t>
      </w:r>
      <w:r w:rsidR="005A2012" w:rsidRPr="006A6E07">
        <w:t>H</w:t>
      </w:r>
      <w:r w:rsidR="005A2012" w:rsidRPr="006A6E07">
        <w:rPr>
          <w:vertAlign w:val="subscript"/>
        </w:rPr>
        <w:t>8</w:t>
      </w:r>
      <w:r w:rsidR="005A2012" w:rsidRPr="006A6E07">
        <w:t xml:space="preserve">   +  ... O</w:t>
      </w:r>
      <w:r w:rsidR="005A2012" w:rsidRPr="006A6E07">
        <w:rPr>
          <w:vertAlign w:val="subscript"/>
        </w:rPr>
        <w:t>2</w:t>
      </w:r>
      <w:r w:rsidR="005A2012" w:rsidRPr="006A6E07">
        <w:t xml:space="preserve">                               ... </w:t>
      </w:r>
      <w:r w:rsidR="005A2012">
        <w:t>CO</w:t>
      </w:r>
      <w:r w:rsidR="005A2012">
        <w:rPr>
          <w:vertAlign w:val="subscript"/>
        </w:rPr>
        <w:t>2</w:t>
      </w:r>
      <w:r w:rsidR="005A2012">
        <w:t xml:space="preserve">   +  ...  H</w:t>
      </w:r>
      <w:r w:rsidR="005A2012">
        <w:rPr>
          <w:vertAlign w:val="subscript"/>
        </w:rPr>
        <w:t>2</w:t>
      </w:r>
      <w:r w:rsidR="005A2012">
        <w:t>O</w:t>
      </w:r>
    </w:p>
    <w:p w:rsidR="005A2012" w:rsidRPr="00351695" w:rsidRDefault="005A2012" w:rsidP="005A2012">
      <w:pPr>
        <w:ind w:left="448"/>
        <w:jc w:val="both"/>
        <w:outlineLvl w:val="0"/>
      </w:pPr>
    </w:p>
    <w:p w:rsidR="0063137B" w:rsidRDefault="005A2012" w:rsidP="0063137B">
      <w:pPr>
        <w:pStyle w:val="Corpsdetexte2"/>
      </w:pPr>
      <w:r>
        <w:rPr>
          <w:b/>
        </w:rPr>
        <w:t>5.4.</w:t>
      </w:r>
      <w:r>
        <w:t xml:space="preserve"> Calculer</w:t>
      </w:r>
      <w:r w:rsidR="000E5054">
        <w:t>, en g/mol,</w:t>
      </w:r>
      <w:r>
        <w:t xml:space="preserve"> la masse molaire moléculaire</w:t>
      </w:r>
      <w:r w:rsidR="006A6E07">
        <w:t xml:space="preserve"> </w:t>
      </w:r>
      <w:r>
        <w:t>de C</w:t>
      </w:r>
      <w:r w:rsidRPr="00803A5B">
        <w:rPr>
          <w:vertAlign w:val="subscript"/>
        </w:rPr>
        <w:t>3</w:t>
      </w:r>
      <w:r>
        <w:t>H</w:t>
      </w:r>
      <w:r w:rsidRPr="00803A5B">
        <w:rPr>
          <w:vertAlign w:val="subscript"/>
        </w:rPr>
        <w:t>8</w:t>
      </w:r>
      <w:r>
        <w:t> </w:t>
      </w:r>
    </w:p>
    <w:p w:rsidR="003A197D" w:rsidRPr="00A327C8" w:rsidRDefault="0063137B" w:rsidP="0063137B">
      <w:pPr>
        <w:pStyle w:val="Corpsdetexte2"/>
      </w:pPr>
      <w:r>
        <w:t>Données</w:t>
      </w:r>
      <w:r w:rsidR="005A2012" w:rsidRPr="008C3EEE">
        <w:t xml:space="preserve"> : </w:t>
      </w:r>
      <w:r w:rsidR="003A197D" w:rsidRPr="008C3EEE">
        <w:tab/>
      </w:r>
      <w:r w:rsidR="003A197D" w:rsidRPr="0063137B">
        <w:rPr>
          <w:i/>
          <w:lang w:val="es-ES_tradnl"/>
        </w:rPr>
        <w:t>M</w:t>
      </w:r>
      <w:r w:rsidR="003A197D">
        <w:rPr>
          <w:lang w:val="es-ES_tradnl"/>
        </w:rPr>
        <w:t xml:space="preserve">( C ) = 12 g/mol ; </w:t>
      </w:r>
      <w:r w:rsidR="003A197D" w:rsidRPr="0063137B">
        <w:rPr>
          <w:i/>
          <w:lang w:val="es-ES_tradnl"/>
        </w:rPr>
        <w:t>M</w:t>
      </w:r>
      <w:r w:rsidR="003A197D">
        <w:rPr>
          <w:lang w:val="es-ES_tradnl"/>
        </w:rPr>
        <w:t>( H ) = 1 g/mol .</w:t>
      </w:r>
      <w:r w:rsidR="003A197D" w:rsidRPr="003A197D">
        <w:t xml:space="preserve"> </w:t>
      </w:r>
    </w:p>
    <w:p w:rsidR="003A197D" w:rsidRPr="00351695" w:rsidRDefault="003A197D" w:rsidP="003A197D">
      <w:pPr>
        <w:ind w:left="448"/>
        <w:jc w:val="both"/>
        <w:outlineLvl w:val="0"/>
      </w:pPr>
    </w:p>
    <w:p w:rsidR="0063137B" w:rsidRDefault="003A197D" w:rsidP="003A197D">
      <w:pPr>
        <w:ind w:left="448" w:hanging="448"/>
        <w:jc w:val="both"/>
        <w:outlineLvl w:val="0"/>
      </w:pPr>
      <w:r>
        <w:rPr>
          <w:b/>
        </w:rPr>
        <w:t>5.5.</w:t>
      </w:r>
      <w:r>
        <w:t xml:space="preserve"> Calculer, en mole, la quantité de matière</w:t>
      </w:r>
      <w:r w:rsidR="00BB5E16">
        <w:t xml:space="preserve"> de</w:t>
      </w:r>
      <w:r>
        <w:t xml:space="preserve"> C</w:t>
      </w:r>
      <w:r w:rsidRPr="00803A5B">
        <w:rPr>
          <w:vertAlign w:val="subscript"/>
        </w:rPr>
        <w:t>3</w:t>
      </w:r>
      <w:r>
        <w:t>H</w:t>
      </w:r>
      <w:r w:rsidRPr="00803A5B">
        <w:rPr>
          <w:vertAlign w:val="subscript"/>
        </w:rPr>
        <w:t>8</w:t>
      </w:r>
      <w:r>
        <w:t xml:space="preserve">  contenue dans </w:t>
      </w:r>
      <w:smartTag w:uri="urn:schemas-microsoft-com:office:smarttags" w:element="metricconverter">
        <w:smartTagPr>
          <w:attr w:name="ProductID" w:val="13 kg"/>
        </w:smartTagPr>
        <w:r>
          <w:t>13 kg</w:t>
        </w:r>
        <w:r w:rsidR="0063137B">
          <w:t xml:space="preserve"> de gaz</w:t>
        </w:r>
      </w:smartTag>
      <w:r>
        <w:t>.</w:t>
      </w:r>
    </w:p>
    <w:p w:rsidR="003A197D" w:rsidRDefault="0063137B" w:rsidP="003A197D">
      <w:pPr>
        <w:ind w:left="448" w:hanging="448"/>
        <w:jc w:val="both"/>
        <w:outlineLvl w:val="0"/>
      </w:pPr>
      <w:r>
        <w:rPr>
          <w:b/>
        </w:rPr>
        <w:tab/>
      </w:r>
      <w:r w:rsidR="003A197D">
        <w:t>Arrondir le résultat à l’unité.</w:t>
      </w:r>
      <w:r w:rsidR="003A197D" w:rsidRPr="003A197D">
        <w:t xml:space="preserve"> </w:t>
      </w:r>
    </w:p>
    <w:p w:rsidR="00B7039A" w:rsidRDefault="00B7039A" w:rsidP="006A6E07">
      <w:pPr>
        <w:ind w:left="448" w:hanging="448"/>
        <w:jc w:val="both"/>
        <w:outlineLvl w:val="0"/>
        <w:rPr>
          <w:b/>
        </w:rPr>
      </w:pPr>
    </w:p>
    <w:p w:rsidR="004038EC" w:rsidRDefault="003A197D" w:rsidP="006A6E07">
      <w:pPr>
        <w:ind w:left="448" w:hanging="448"/>
        <w:jc w:val="both"/>
        <w:outlineLvl w:val="0"/>
      </w:pPr>
      <w:r>
        <w:rPr>
          <w:b/>
        </w:rPr>
        <w:t>5.6.</w:t>
      </w:r>
      <w:r>
        <w:t xml:space="preserve"> </w:t>
      </w:r>
      <w:r w:rsidR="004038EC">
        <w:t>L</w:t>
      </w:r>
      <w:r w:rsidR="006A6E07">
        <w:t xml:space="preserve">a combustion </w:t>
      </w:r>
      <w:r w:rsidR="004038EC">
        <w:t xml:space="preserve">complète </w:t>
      </w:r>
      <w:r w:rsidR="006A6E07">
        <w:t>du gaz C</w:t>
      </w:r>
      <w:r w:rsidR="006A6E07" w:rsidRPr="00803A5B">
        <w:rPr>
          <w:vertAlign w:val="subscript"/>
        </w:rPr>
        <w:t>3</w:t>
      </w:r>
      <w:r w:rsidR="006A6E07">
        <w:t>H</w:t>
      </w:r>
      <w:r w:rsidR="006A6E07" w:rsidRPr="00803A5B">
        <w:rPr>
          <w:vertAlign w:val="subscript"/>
        </w:rPr>
        <w:t>8</w:t>
      </w:r>
      <w:r w:rsidR="006A6E07">
        <w:t xml:space="preserve"> dans le brûleur de la forge nécessite un volume de</w:t>
      </w:r>
      <w:r w:rsidR="004038EC" w:rsidRPr="004038EC">
        <w:t xml:space="preserve"> </w:t>
      </w:r>
    </w:p>
    <w:p w:rsidR="006B483A" w:rsidRPr="006A6E07" w:rsidRDefault="004038EC" w:rsidP="006A6E07">
      <w:pPr>
        <w:ind w:left="448" w:hanging="448"/>
        <w:jc w:val="both"/>
        <w:outlineLvl w:val="0"/>
      </w:pPr>
      <w:r>
        <w:rPr>
          <w:b/>
        </w:rPr>
        <w:tab/>
      </w:r>
      <w:r>
        <w:t>720 L</w:t>
      </w:r>
      <w:r w:rsidR="006A6E07">
        <w:t xml:space="preserve"> </w:t>
      </w:r>
      <w:r>
        <w:t xml:space="preserve">de </w:t>
      </w:r>
      <w:r w:rsidR="006A6E07">
        <w:t>dioxygène.</w:t>
      </w:r>
    </w:p>
    <w:p w:rsidR="006B483A" w:rsidRDefault="006A6E07" w:rsidP="00D64A71">
      <w:pPr>
        <w:pStyle w:val="Retraitcorpsdetexte"/>
        <w:ind w:left="426" w:firstLine="0"/>
      </w:pPr>
      <w:r>
        <w:rPr>
          <w:bCs/>
        </w:rPr>
        <w:t>Calculer</w:t>
      </w:r>
      <w:r w:rsidR="006B3E43">
        <w:rPr>
          <w:bCs/>
        </w:rPr>
        <w:t xml:space="preserve">, en litre, </w:t>
      </w:r>
      <w:r w:rsidRPr="006B483A">
        <w:rPr>
          <w:bCs/>
        </w:rPr>
        <w:t>le volume d’air nécessaire à la combustion sachant que le volume de dioxygène représente 1/5 du volume d’air.</w:t>
      </w:r>
    </w:p>
    <w:p w:rsidR="006B483A" w:rsidRDefault="006B483A" w:rsidP="006B483A">
      <w:pPr>
        <w:pStyle w:val="Corpsdetexte2"/>
        <w:rPr>
          <w:color w:val="FF0000"/>
        </w:rPr>
      </w:pPr>
    </w:p>
    <w:p w:rsidR="00CF0AA6" w:rsidRDefault="00CF0AA6" w:rsidP="006B483A">
      <w:pPr>
        <w:pStyle w:val="Corpsdetexte2"/>
        <w:rPr>
          <w:color w:val="FF0000"/>
        </w:rPr>
      </w:pPr>
    </w:p>
    <w:p w:rsidR="00CF0AA6" w:rsidRPr="00D64A71" w:rsidRDefault="00CF0AA6" w:rsidP="006B483A">
      <w:pPr>
        <w:pStyle w:val="Corpsdetexte2"/>
        <w:rPr>
          <w:color w:val="FF0000"/>
        </w:rPr>
      </w:pPr>
    </w:p>
    <w:p w:rsidR="0060155F" w:rsidRDefault="0060155F" w:rsidP="0060155F">
      <w:pPr>
        <w:pStyle w:val="Corpsdetexte2"/>
      </w:pPr>
    </w:p>
    <w:p w:rsidR="00397206" w:rsidRDefault="00397206" w:rsidP="0060155F">
      <w:pPr>
        <w:pStyle w:val="Corpsdetexte2"/>
        <w:rPr>
          <w:b/>
          <w:bCs/>
        </w:rPr>
      </w:pPr>
    </w:p>
    <w:p w:rsidR="00397206" w:rsidRDefault="00397206" w:rsidP="0060155F">
      <w:pPr>
        <w:pStyle w:val="Corpsdetexte2"/>
        <w:rPr>
          <w:b/>
          <w:bCs/>
        </w:rPr>
      </w:pPr>
    </w:p>
    <w:p w:rsidR="0060155F" w:rsidRDefault="0060155F" w:rsidP="0060155F">
      <w:pPr>
        <w:pStyle w:val="Corpsdetexte2"/>
        <w:rPr>
          <w:b/>
          <w:bCs/>
        </w:rPr>
      </w:pPr>
      <w:r>
        <w:rPr>
          <w:b/>
          <w:bCs/>
        </w:rPr>
        <w:t xml:space="preserve">Exercice </w:t>
      </w:r>
      <w:r w:rsidR="004421AC">
        <w:rPr>
          <w:b/>
          <w:bCs/>
        </w:rPr>
        <w:t>6</w:t>
      </w:r>
      <w:r>
        <w:rPr>
          <w:b/>
          <w:bCs/>
        </w:rPr>
        <w:t xml:space="preserve">  (</w:t>
      </w:r>
      <w:r w:rsidR="00CE20DD">
        <w:rPr>
          <w:b/>
          <w:bCs/>
        </w:rPr>
        <w:t>2</w:t>
      </w:r>
      <w:r>
        <w:rPr>
          <w:b/>
          <w:bCs/>
        </w:rPr>
        <w:t xml:space="preserve"> points)</w:t>
      </w:r>
    </w:p>
    <w:p w:rsidR="0060155F" w:rsidRDefault="0060155F" w:rsidP="0060155F">
      <w:pPr>
        <w:pStyle w:val="Corpsdetexte2"/>
        <w:rPr>
          <w:b/>
        </w:rPr>
      </w:pPr>
    </w:p>
    <w:p w:rsidR="0060155F" w:rsidRDefault="004421AC" w:rsidP="00397206">
      <w:pPr>
        <w:pStyle w:val="Corpsdetexte2"/>
        <w:rPr>
          <w:b/>
        </w:rPr>
      </w:pPr>
      <w:r>
        <w:t xml:space="preserve">L’écurie </w:t>
      </w:r>
      <w:r w:rsidR="00755E1B">
        <w:t xml:space="preserve">du centre équestre </w:t>
      </w:r>
      <w:r>
        <w:t>est éclairée par trois lampes identiques</w:t>
      </w:r>
      <w:r w:rsidR="00D64A71">
        <w:t xml:space="preserve">. Un schéma simplifié du </w:t>
      </w:r>
      <w:r w:rsidR="00432087">
        <w:t xml:space="preserve">montage </w:t>
      </w:r>
      <w:r w:rsidR="00D64A71">
        <w:t xml:space="preserve">est donné en </w:t>
      </w:r>
      <w:r>
        <w:rPr>
          <w:b/>
        </w:rPr>
        <w:t>annexe 4</w:t>
      </w:r>
      <w:r w:rsidR="000826D7" w:rsidRPr="000826D7">
        <w:t>.</w:t>
      </w:r>
    </w:p>
    <w:p w:rsidR="00D64A71" w:rsidRDefault="00D64A71" w:rsidP="00397206">
      <w:pPr>
        <w:ind w:left="448" w:hanging="448"/>
        <w:jc w:val="both"/>
        <w:outlineLvl w:val="0"/>
      </w:pPr>
    </w:p>
    <w:p w:rsidR="00D64A71" w:rsidRDefault="00D64A71" w:rsidP="00397206">
      <w:pPr>
        <w:pStyle w:val="Retraitcorpsdetexte"/>
        <w:ind w:left="462" w:hanging="462"/>
      </w:pPr>
      <w:r>
        <w:rPr>
          <w:b/>
          <w:bCs/>
        </w:rPr>
        <w:t>6.1.</w:t>
      </w:r>
      <w:r>
        <w:t xml:space="preserve"> Nommer l’appareil qui permettrait de mesurer</w:t>
      </w:r>
      <w:r w:rsidR="001F3B14">
        <w:t xml:space="preserve"> l’intensité </w:t>
      </w:r>
      <w:r w:rsidR="00D22EB4" w:rsidRPr="00CF0AA6">
        <w:t>du courant électrique</w:t>
      </w:r>
      <w:r w:rsidR="00D22EB4">
        <w:t xml:space="preserve"> </w:t>
      </w:r>
      <w:r w:rsidR="00397206">
        <w:t>circulant</w:t>
      </w:r>
      <w:r w:rsidR="00397206">
        <w:br/>
      </w:r>
      <w:r w:rsidR="001F3B14">
        <w:t>dans la branche principale.</w:t>
      </w:r>
    </w:p>
    <w:p w:rsidR="001F3B14" w:rsidRDefault="001F3B14" w:rsidP="00397206">
      <w:pPr>
        <w:pStyle w:val="Corpsdetexte2"/>
      </w:pPr>
    </w:p>
    <w:p w:rsidR="00886E9B" w:rsidRDefault="00886E9B" w:rsidP="00397206">
      <w:pPr>
        <w:pStyle w:val="Corpsdetexte2"/>
      </w:pPr>
      <w:r w:rsidRPr="00886E9B">
        <w:rPr>
          <w:b/>
        </w:rPr>
        <w:t>6.2.</w:t>
      </w:r>
      <w:r>
        <w:t xml:space="preserve"> Insérer le symbole de l’appareil de mesure correspondant sur le schéma de </w:t>
      </w:r>
      <w:r w:rsidRPr="00397206">
        <w:rPr>
          <w:b/>
        </w:rPr>
        <w:t>l’annexe 4</w:t>
      </w:r>
      <w:r>
        <w:t>.</w:t>
      </w:r>
    </w:p>
    <w:p w:rsidR="00886E9B" w:rsidRDefault="00886E9B" w:rsidP="00397206">
      <w:pPr>
        <w:pStyle w:val="Corpsdetexte2"/>
      </w:pPr>
    </w:p>
    <w:p w:rsidR="001F3B14" w:rsidRDefault="001F3B14" w:rsidP="00397206">
      <w:pPr>
        <w:ind w:left="448" w:hanging="448"/>
        <w:jc w:val="both"/>
        <w:outlineLvl w:val="0"/>
      </w:pPr>
      <w:r>
        <w:rPr>
          <w:b/>
          <w:bCs/>
        </w:rPr>
        <w:t>6.</w:t>
      </w:r>
      <w:r w:rsidR="00886E9B">
        <w:rPr>
          <w:b/>
          <w:bCs/>
        </w:rPr>
        <w:t>3</w:t>
      </w:r>
      <w:r w:rsidRPr="00B7039A">
        <w:rPr>
          <w:b/>
        </w:rPr>
        <w:t>.</w:t>
      </w:r>
      <w:r>
        <w:t xml:space="preserve"> Chaque lampe est parcourue par un courant </w:t>
      </w:r>
      <w:r w:rsidR="005C634B">
        <w:t>électrique d’intensité</w:t>
      </w:r>
      <w:r>
        <w:t xml:space="preserve"> 5A.</w:t>
      </w:r>
    </w:p>
    <w:p w:rsidR="001F3B14" w:rsidRPr="003A197D" w:rsidRDefault="001F3B14" w:rsidP="00397206">
      <w:pPr>
        <w:pStyle w:val="Corpsdetexte2"/>
      </w:pPr>
    </w:p>
    <w:p w:rsidR="00397206" w:rsidRDefault="001F3B14" w:rsidP="00397206">
      <w:pPr>
        <w:pStyle w:val="Retraitcorpsdetexte"/>
        <w:ind w:left="406" w:hanging="406"/>
      </w:pPr>
      <w:r>
        <w:tab/>
      </w:r>
      <w:r w:rsidR="00886E9B">
        <w:rPr>
          <w:b/>
        </w:rPr>
        <w:t>6.3</w:t>
      </w:r>
      <w:r w:rsidRPr="001F3B14">
        <w:rPr>
          <w:b/>
        </w:rPr>
        <w:t>.1.</w:t>
      </w:r>
      <w:r>
        <w:t xml:space="preserve"> </w:t>
      </w:r>
      <w:r w:rsidR="004421AC">
        <w:t xml:space="preserve">Calculer, en ampère, l’intensité </w:t>
      </w:r>
      <w:r>
        <w:t xml:space="preserve">du courant </w:t>
      </w:r>
      <w:r w:rsidR="005C634B">
        <w:t xml:space="preserve">électrique </w:t>
      </w:r>
      <w:r w:rsidR="00CB1AE6">
        <w:t>circulant dans la branche</w:t>
      </w:r>
      <w:r w:rsidR="00397206">
        <w:br/>
      </w:r>
      <w:r w:rsidR="00CB1AE6">
        <w:t xml:space="preserve"> </w:t>
      </w:r>
      <w:r w:rsidR="00543839">
        <w:t xml:space="preserve">           </w:t>
      </w:r>
      <w:r w:rsidR="00CB1AE6">
        <w:t>principale</w:t>
      </w:r>
      <w:r w:rsidR="00397206">
        <w:t>.</w:t>
      </w:r>
      <w:r w:rsidR="00397206" w:rsidRPr="008E4E03">
        <w:t xml:space="preserve"> </w:t>
      </w:r>
    </w:p>
    <w:p w:rsidR="004421AC" w:rsidRDefault="004421AC" w:rsidP="00397206">
      <w:pPr>
        <w:pStyle w:val="Retraitcorpsdetexte"/>
        <w:ind w:left="1036" w:hanging="610"/>
      </w:pPr>
    </w:p>
    <w:p w:rsidR="00755E1B" w:rsidRDefault="001F3B14" w:rsidP="00397206">
      <w:pPr>
        <w:pStyle w:val="Retraitcorpsdetexte"/>
        <w:ind w:left="406" w:hanging="406"/>
      </w:pPr>
      <w:r>
        <w:tab/>
      </w:r>
      <w:r w:rsidR="00886E9B">
        <w:rPr>
          <w:b/>
        </w:rPr>
        <w:t>6.3</w:t>
      </w:r>
      <w:r w:rsidRPr="001F3B14">
        <w:rPr>
          <w:b/>
        </w:rPr>
        <w:t>.2.</w:t>
      </w:r>
      <w:r>
        <w:t xml:space="preserve"> En déduire parmi </w:t>
      </w:r>
      <w:r w:rsidR="005C634B">
        <w:t>les fusibles de calibre 10A, 16A et 20A</w:t>
      </w:r>
      <w:r w:rsidR="00543839">
        <w:t>, le plus adapté à la</w:t>
      </w:r>
      <w:r w:rsidR="00543839">
        <w:br/>
        <w:t xml:space="preserve">           </w:t>
      </w:r>
      <w:r>
        <w:t>protection de l’installation.</w:t>
      </w:r>
      <w:r w:rsidRPr="00755E1B">
        <w:t xml:space="preserve"> </w:t>
      </w:r>
      <w:r>
        <w:t>Justifier la réponse.</w:t>
      </w:r>
      <w:r w:rsidRPr="008E4E03">
        <w:t xml:space="preserve"> </w:t>
      </w:r>
    </w:p>
    <w:p w:rsidR="001F3B14" w:rsidRPr="00351695" w:rsidRDefault="001F3B14" w:rsidP="00397206">
      <w:pPr>
        <w:pStyle w:val="Retraitcorpsdetexte"/>
        <w:ind w:left="406" w:hanging="406"/>
      </w:pPr>
    </w:p>
    <w:p w:rsidR="00755E1B" w:rsidRPr="004421AC" w:rsidRDefault="001F3B14" w:rsidP="00397206">
      <w:pPr>
        <w:pStyle w:val="Corpsdetexte2"/>
      </w:pPr>
      <w:r>
        <w:rPr>
          <w:b/>
        </w:rPr>
        <w:t>6.</w:t>
      </w:r>
      <w:r w:rsidR="00886E9B">
        <w:rPr>
          <w:b/>
        </w:rPr>
        <w:t>4</w:t>
      </w:r>
      <w:r w:rsidR="00755E1B">
        <w:rPr>
          <w:b/>
        </w:rPr>
        <w:t>.</w:t>
      </w:r>
      <w:r w:rsidR="00755E1B">
        <w:t xml:space="preserve"> U</w:t>
      </w:r>
      <w:r w:rsidR="00755E1B" w:rsidRPr="004421AC">
        <w:t>ne des lampes de l’écurie grille.</w:t>
      </w:r>
    </w:p>
    <w:p w:rsidR="00803A5B" w:rsidRDefault="001F3B14" w:rsidP="00397206">
      <w:pPr>
        <w:ind w:left="426"/>
        <w:jc w:val="both"/>
        <w:outlineLvl w:val="0"/>
      </w:pPr>
      <w:r>
        <w:t>Indiquer ce qui se passe pour les de</w:t>
      </w:r>
      <w:r w:rsidR="00886E9B">
        <w:t xml:space="preserve">ux autres lampes et </w:t>
      </w:r>
      <w:r>
        <w:t>justifier la réponse.</w:t>
      </w:r>
    </w:p>
    <w:p w:rsidR="00CC458C" w:rsidRDefault="00CC458C" w:rsidP="00803A5B">
      <w:pPr>
        <w:ind w:left="448"/>
        <w:jc w:val="both"/>
        <w:outlineLvl w:val="0"/>
      </w:pPr>
    </w:p>
    <w:p w:rsidR="00CC458C" w:rsidRDefault="00CC458C" w:rsidP="00803A5B">
      <w:pPr>
        <w:ind w:left="448"/>
        <w:jc w:val="both"/>
        <w:outlineLvl w:val="0"/>
      </w:pPr>
    </w:p>
    <w:p w:rsidR="0076504F" w:rsidRDefault="0076504F" w:rsidP="00803A5B">
      <w:pPr>
        <w:ind w:left="448"/>
        <w:jc w:val="both"/>
        <w:outlineLvl w:val="0"/>
      </w:pPr>
    </w:p>
    <w:p w:rsidR="0076504F" w:rsidRDefault="0076504F" w:rsidP="00803A5B">
      <w:pPr>
        <w:ind w:left="448"/>
        <w:jc w:val="both"/>
        <w:outlineLvl w:val="0"/>
      </w:pPr>
    </w:p>
    <w:p w:rsidR="0076504F" w:rsidRDefault="0076504F" w:rsidP="00803A5B">
      <w:pPr>
        <w:ind w:left="448"/>
        <w:jc w:val="both"/>
        <w:outlineLvl w:val="0"/>
      </w:pPr>
    </w:p>
    <w:p w:rsidR="0076504F" w:rsidRDefault="0076504F" w:rsidP="00803A5B">
      <w:pPr>
        <w:ind w:left="448"/>
        <w:jc w:val="both"/>
        <w:outlineLvl w:val="0"/>
      </w:pPr>
    </w:p>
    <w:p w:rsidR="0076504F" w:rsidRDefault="0076504F" w:rsidP="00803A5B">
      <w:pPr>
        <w:ind w:left="448"/>
        <w:jc w:val="both"/>
        <w:outlineLvl w:val="0"/>
      </w:pPr>
    </w:p>
    <w:p w:rsidR="0076504F" w:rsidRDefault="0076504F" w:rsidP="00803A5B">
      <w:pPr>
        <w:ind w:left="448"/>
        <w:jc w:val="both"/>
        <w:outlineLvl w:val="0"/>
      </w:pPr>
    </w:p>
    <w:p w:rsidR="0076504F" w:rsidRDefault="0076504F" w:rsidP="00803A5B">
      <w:pPr>
        <w:ind w:left="448"/>
        <w:jc w:val="both"/>
        <w:outlineLvl w:val="0"/>
      </w:pPr>
    </w:p>
    <w:p w:rsidR="0076504F" w:rsidRDefault="0076504F" w:rsidP="00803A5B">
      <w:pPr>
        <w:ind w:left="448"/>
        <w:jc w:val="both"/>
        <w:outlineLvl w:val="0"/>
      </w:pPr>
    </w:p>
    <w:p w:rsidR="0076504F" w:rsidRDefault="0076504F" w:rsidP="00803A5B">
      <w:pPr>
        <w:ind w:left="448"/>
        <w:jc w:val="both"/>
        <w:outlineLvl w:val="0"/>
      </w:pPr>
    </w:p>
    <w:p w:rsidR="00CC458C" w:rsidRPr="003A197D" w:rsidRDefault="00CC458C" w:rsidP="00803A5B">
      <w:pPr>
        <w:ind w:left="448"/>
        <w:jc w:val="both"/>
        <w:outlineLvl w:val="0"/>
      </w:pPr>
    </w:p>
    <w:p w:rsidR="0076504F" w:rsidRDefault="0076504F" w:rsidP="00D106A5">
      <w:pPr>
        <w:pStyle w:val="Corpsdetexte2"/>
      </w:pPr>
    </w:p>
    <w:p w:rsidR="0076504F" w:rsidRDefault="0076504F">
      <w:r>
        <w:br w:type="page"/>
      </w:r>
    </w:p>
    <w:p w:rsidR="00D106A5" w:rsidRDefault="00D106A5" w:rsidP="00D106A5">
      <w:pPr>
        <w:pStyle w:val="Corpsdetexte2"/>
      </w:pPr>
    </w:p>
    <w:p w:rsidR="0076504F" w:rsidRDefault="0076504F" w:rsidP="008C0E4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tabs>
          <w:tab w:val="left" w:leader="underscore" w:pos="10206"/>
        </w:tabs>
        <w:suppressAutoHyphens/>
        <w:jc w:val="center"/>
        <w:rPr>
          <w:b/>
          <w:sz w:val="28"/>
        </w:rPr>
      </w:pPr>
      <w:r>
        <w:rPr>
          <w:b/>
          <w:sz w:val="28"/>
        </w:rPr>
        <w:t>ANNEXE 1</w:t>
      </w:r>
    </w:p>
    <w:p w:rsidR="0076504F" w:rsidRDefault="0076504F" w:rsidP="008C0E4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tabs>
          <w:tab w:val="left" w:leader="underscore" w:pos="10206"/>
        </w:tabs>
        <w:suppressAutoHyphens/>
        <w:jc w:val="center"/>
        <w:rPr>
          <w:b/>
          <w:sz w:val="28"/>
          <w:szCs w:val="20"/>
          <w:lang w:eastAsia="ar-SA"/>
        </w:rPr>
      </w:pPr>
      <w:r>
        <w:rPr>
          <w:b/>
          <w:sz w:val="28"/>
        </w:rPr>
        <w:t>À RENDRE AVEC LA COPIE</w:t>
      </w:r>
    </w:p>
    <w:p w:rsidR="0076504F" w:rsidRDefault="0076504F" w:rsidP="0076504F">
      <w:pPr>
        <w:pStyle w:val="Corpsdetexte2"/>
      </w:pPr>
    </w:p>
    <w:p w:rsidR="0076504F" w:rsidRDefault="0076504F" w:rsidP="0076504F">
      <w:pPr>
        <w:pStyle w:val="Corpsdetexte2"/>
      </w:pPr>
    </w:p>
    <w:p w:rsidR="00B8278F" w:rsidRDefault="00B8278F" w:rsidP="00D106A5">
      <w:pPr>
        <w:pStyle w:val="Corpsdetexte2"/>
      </w:pPr>
    </w:p>
    <w:p w:rsidR="0076504F" w:rsidRDefault="00886E9B" w:rsidP="0076504F">
      <w:pPr>
        <w:pStyle w:val="Corpsdetexte2"/>
        <w:jc w:val="center"/>
        <w:rPr>
          <w:b/>
          <w:bCs/>
        </w:rPr>
      </w:pPr>
      <w:r>
        <w:rPr>
          <w:b/>
          <w:bCs/>
        </w:rPr>
        <w:t>Exercice 1 – Extrait d’une f</w:t>
      </w:r>
      <w:r w:rsidR="0076504F">
        <w:rPr>
          <w:b/>
          <w:bCs/>
        </w:rPr>
        <w:t>acture d’achat</w:t>
      </w:r>
    </w:p>
    <w:tbl>
      <w:tblPr>
        <w:tblpPr w:leftFromText="141" w:rightFromText="141" w:vertAnchor="text" w:horzAnchor="margin" w:tblpXSpec="center" w:tblpY="426"/>
        <w:tblW w:w="9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70"/>
        <w:gridCol w:w="1832"/>
        <w:gridCol w:w="2835"/>
        <w:gridCol w:w="2572"/>
      </w:tblGrid>
      <w:tr w:rsidR="00F215A2" w:rsidTr="00886E9B">
        <w:trPr>
          <w:trHeight w:val="1008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5A2" w:rsidRPr="005353C0" w:rsidRDefault="00F215A2" w:rsidP="00886E9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</w:rPr>
            </w:pPr>
            <w:r w:rsidRPr="005353C0">
              <w:rPr>
                <w:b/>
                <w:bCs/>
              </w:rPr>
              <w:t>Désignation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5A2" w:rsidRPr="005353C0" w:rsidRDefault="00F215A2" w:rsidP="00886E9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</w:rPr>
            </w:pPr>
            <w:r w:rsidRPr="005353C0">
              <w:rPr>
                <w:b/>
                <w:bCs/>
              </w:rPr>
              <w:t>Quantité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5A2" w:rsidRDefault="00F215A2" w:rsidP="00886E9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</w:pPr>
            <w:r w:rsidRPr="005353C0">
              <w:rPr>
                <w:b/>
                <w:bCs/>
                <w:position w:val="-6"/>
              </w:rPr>
              <w:t>Prix unitaire H.T. (en €)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5A2" w:rsidRDefault="00F215A2" w:rsidP="00886E9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</w:pPr>
            <w:r w:rsidRPr="005353C0">
              <w:rPr>
                <w:b/>
                <w:bCs/>
                <w:position w:val="-6"/>
              </w:rPr>
              <w:t>Montant H.T. (en €)</w:t>
            </w:r>
          </w:p>
        </w:tc>
      </w:tr>
      <w:tr w:rsidR="00F215A2" w:rsidTr="00886E9B">
        <w:trPr>
          <w:trHeight w:val="1008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5A2" w:rsidRDefault="00F215A2" w:rsidP="00886E9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t>Boîte de sardines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5A2" w:rsidRPr="00CF6514" w:rsidRDefault="00F215A2" w:rsidP="00886E9B">
            <w:pPr>
              <w:widowControl w:val="0"/>
              <w:autoSpaceDE w:val="0"/>
              <w:autoSpaceDN w:val="0"/>
              <w:adjustRightInd w:val="0"/>
              <w:spacing w:before="140" w:after="60"/>
              <w:jc w:val="center"/>
              <w:rPr>
                <w:i/>
                <w:iCs/>
                <w:color w:val="FF0000"/>
              </w:rPr>
            </w:pPr>
            <w:r>
              <w:t>…..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5A2" w:rsidRDefault="00F215A2" w:rsidP="00886E9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t>1,02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5A2" w:rsidRDefault="00F215A2" w:rsidP="00886E9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t>8,16</w:t>
            </w:r>
          </w:p>
        </w:tc>
      </w:tr>
      <w:tr w:rsidR="00F215A2" w:rsidTr="00886E9B">
        <w:trPr>
          <w:trHeight w:val="1008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5A2" w:rsidRDefault="00F215A2" w:rsidP="00886E9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t>Brique de tomate</w:t>
            </w:r>
          </w:p>
          <w:p w:rsidR="00F215A2" w:rsidRDefault="00F215A2" w:rsidP="00886E9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5A2" w:rsidRDefault="00F215A2" w:rsidP="00886E9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5A2" w:rsidRPr="00CF6514" w:rsidRDefault="00F215A2" w:rsidP="00886E9B">
            <w:pPr>
              <w:widowControl w:val="0"/>
              <w:autoSpaceDE w:val="0"/>
              <w:autoSpaceDN w:val="0"/>
              <w:adjustRightInd w:val="0"/>
              <w:spacing w:before="140" w:after="60"/>
              <w:jc w:val="center"/>
              <w:rPr>
                <w:i/>
                <w:iCs/>
                <w:color w:val="FF0000"/>
              </w:rPr>
            </w:pPr>
            <w:r>
              <w:t>…..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5A2" w:rsidRDefault="00F215A2" w:rsidP="00886E9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t>2,10</w:t>
            </w:r>
          </w:p>
        </w:tc>
      </w:tr>
      <w:tr w:rsidR="00F215A2" w:rsidTr="00886E9B">
        <w:trPr>
          <w:trHeight w:val="1008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5A2" w:rsidRDefault="00F215A2" w:rsidP="00886E9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t>Plaquette de beurre</w:t>
            </w:r>
            <w:r w:rsidR="00886E9B">
              <w:t xml:space="preserve"> « spécial »</w:t>
            </w:r>
          </w:p>
          <w:p w:rsidR="00F215A2" w:rsidRDefault="00F215A2" w:rsidP="00886E9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5A2" w:rsidRDefault="00F215A2" w:rsidP="00886E9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5A2" w:rsidRDefault="00F215A2" w:rsidP="00886E9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t>0,2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5A2" w:rsidRPr="00CF6514" w:rsidRDefault="00F215A2" w:rsidP="00886E9B">
            <w:pPr>
              <w:widowControl w:val="0"/>
              <w:autoSpaceDE w:val="0"/>
              <w:autoSpaceDN w:val="0"/>
              <w:adjustRightInd w:val="0"/>
              <w:spacing w:before="140" w:after="60"/>
              <w:jc w:val="center"/>
              <w:rPr>
                <w:i/>
                <w:iCs/>
                <w:color w:val="FF0000"/>
              </w:rPr>
            </w:pPr>
            <w:r>
              <w:t>…..</w:t>
            </w:r>
          </w:p>
        </w:tc>
      </w:tr>
      <w:tr w:rsidR="00F215A2" w:rsidTr="00886E9B">
        <w:trPr>
          <w:trHeight w:val="1008"/>
        </w:trPr>
        <w:tc>
          <w:tcPr>
            <w:tcW w:w="257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15A2" w:rsidRPr="005353C0" w:rsidRDefault="00F215A2" w:rsidP="00886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215A2" w:rsidRPr="005353C0" w:rsidRDefault="00F215A2" w:rsidP="00886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5A2" w:rsidRPr="005353C0" w:rsidRDefault="00886E9B" w:rsidP="00886E9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  <w:r w:rsidR="00F215A2" w:rsidRPr="005353C0">
              <w:rPr>
                <w:b/>
                <w:bCs/>
              </w:rPr>
              <w:t xml:space="preserve"> H</w:t>
            </w:r>
            <w:r w:rsidR="00D261E3">
              <w:rPr>
                <w:b/>
                <w:bCs/>
              </w:rPr>
              <w:t>.</w:t>
            </w:r>
            <w:r w:rsidR="00F215A2" w:rsidRPr="005353C0">
              <w:rPr>
                <w:b/>
                <w:bCs/>
              </w:rPr>
              <w:t>T.</w:t>
            </w:r>
          </w:p>
          <w:p w:rsidR="00F215A2" w:rsidRPr="00FB1DF8" w:rsidRDefault="00F215A2" w:rsidP="00886E9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5A2" w:rsidRPr="00FB1DF8" w:rsidRDefault="00F215A2" w:rsidP="00886E9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</w:pPr>
            <w:r w:rsidRPr="00FB1DF8">
              <w:t>10,86</w:t>
            </w:r>
          </w:p>
        </w:tc>
      </w:tr>
      <w:tr w:rsidR="00F215A2" w:rsidTr="00886E9B">
        <w:trPr>
          <w:trHeight w:val="1008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5A2" w:rsidRDefault="00F215A2" w:rsidP="00886E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215A2" w:rsidRDefault="00F215A2" w:rsidP="00886E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5A2" w:rsidRPr="005353C0" w:rsidRDefault="00886E9B" w:rsidP="00886E9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T.V.A. </w:t>
            </w:r>
            <w:r w:rsidR="00F215A2" w:rsidRPr="005353C0">
              <w:rPr>
                <w:b/>
                <w:bCs/>
              </w:rPr>
              <w:t>5,5 %</w:t>
            </w:r>
          </w:p>
          <w:p w:rsidR="00F215A2" w:rsidRPr="00FB1DF8" w:rsidRDefault="00F215A2" w:rsidP="00886E9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5A2" w:rsidRPr="00CF6514" w:rsidRDefault="00F215A2" w:rsidP="00886E9B">
            <w:pPr>
              <w:widowControl w:val="0"/>
              <w:autoSpaceDE w:val="0"/>
              <w:autoSpaceDN w:val="0"/>
              <w:adjustRightInd w:val="0"/>
              <w:spacing w:before="140" w:after="60"/>
              <w:jc w:val="center"/>
              <w:rPr>
                <w:i/>
                <w:iCs/>
                <w:color w:val="FF0000"/>
              </w:rPr>
            </w:pPr>
            <w:r>
              <w:t>…..</w:t>
            </w:r>
          </w:p>
        </w:tc>
      </w:tr>
      <w:tr w:rsidR="00F215A2" w:rsidTr="00886E9B">
        <w:trPr>
          <w:trHeight w:val="1008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5A2" w:rsidRDefault="00F215A2" w:rsidP="00886E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215A2" w:rsidRDefault="00F215A2" w:rsidP="00886E9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5A2" w:rsidRPr="005353C0" w:rsidRDefault="00F215A2" w:rsidP="00886E9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</w:rPr>
            </w:pPr>
            <w:r w:rsidRPr="005353C0">
              <w:rPr>
                <w:b/>
                <w:bCs/>
              </w:rPr>
              <w:t>TOTAL  T</w:t>
            </w:r>
            <w:r w:rsidR="00D261E3">
              <w:rPr>
                <w:b/>
                <w:bCs/>
              </w:rPr>
              <w:t>.</w:t>
            </w:r>
            <w:r w:rsidRPr="005353C0">
              <w:rPr>
                <w:b/>
                <w:bCs/>
              </w:rPr>
              <w:t>C.</w:t>
            </w:r>
          </w:p>
          <w:p w:rsidR="00F215A2" w:rsidRPr="00FB1DF8" w:rsidRDefault="00F215A2" w:rsidP="00886E9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5A2" w:rsidRPr="00CF6514" w:rsidRDefault="00F215A2" w:rsidP="00886E9B">
            <w:pPr>
              <w:widowControl w:val="0"/>
              <w:autoSpaceDE w:val="0"/>
              <w:autoSpaceDN w:val="0"/>
              <w:adjustRightInd w:val="0"/>
              <w:spacing w:before="140" w:after="60"/>
              <w:jc w:val="center"/>
              <w:rPr>
                <w:i/>
                <w:iCs/>
                <w:color w:val="FF0000"/>
              </w:rPr>
            </w:pPr>
            <w:r>
              <w:t>…..</w:t>
            </w:r>
          </w:p>
        </w:tc>
      </w:tr>
    </w:tbl>
    <w:p w:rsidR="0076504F" w:rsidRDefault="0076504F" w:rsidP="0076504F">
      <w:pPr>
        <w:pStyle w:val="Corpsdetexte2"/>
        <w:jc w:val="center"/>
        <w:rPr>
          <w:b/>
          <w:bCs/>
        </w:rPr>
      </w:pPr>
    </w:p>
    <w:p w:rsidR="0076504F" w:rsidRDefault="0076504F" w:rsidP="0076504F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76504F" w:rsidRDefault="0076504F" w:rsidP="0076504F">
      <w:pPr>
        <w:ind w:left="448" w:hanging="448"/>
        <w:jc w:val="both"/>
        <w:outlineLvl w:val="0"/>
      </w:pPr>
    </w:p>
    <w:p w:rsidR="0076504F" w:rsidRDefault="0076504F" w:rsidP="0076504F">
      <w:pPr>
        <w:ind w:left="448" w:hanging="448"/>
        <w:jc w:val="both"/>
        <w:outlineLvl w:val="0"/>
      </w:pPr>
    </w:p>
    <w:p w:rsidR="0076504F" w:rsidRDefault="0076504F" w:rsidP="001F57D7">
      <w:pPr>
        <w:ind w:left="448"/>
        <w:jc w:val="both"/>
        <w:outlineLvl w:val="0"/>
        <w:rPr>
          <w:bCs/>
          <w:color w:val="000000"/>
        </w:rPr>
      </w:pPr>
    </w:p>
    <w:p w:rsidR="0076504F" w:rsidRDefault="0076504F" w:rsidP="0076504F">
      <w:pPr>
        <w:pStyle w:val="Corpsdetexte2"/>
        <w:jc w:val="center"/>
      </w:pPr>
      <w:r>
        <w:rPr>
          <w:bCs/>
          <w:color w:val="000000"/>
        </w:rPr>
        <w:br w:type="page"/>
      </w:r>
    </w:p>
    <w:p w:rsidR="0076504F" w:rsidRDefault="0076504F" w:rsidP="002241D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tabs>
          <w:tab w:val="left" w:leader="underscore" w:pos="10206"/>
        </w:tabs>
        <w:suppressAutoHyphens/>
        <w:jc w:val="center"/>
        <w:rPr>
          <w:b/>
          <w:sz w:val="28"/>
        </w:rPr>
      </w:pPr>
      <w:r>
        <w:rPr>
          <w:b/>
          <w:sz w:val="28"/>
        </w:rPr>
        <w:lastRenderedPageBreak/>
        <w:t>ANNEXE 2</w:t>
      </w:r>
    </w:p>
    <w:p w:rsidR="0076504F" w:rsidRDefault="0076504F" w:rsidP="002241D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tabs>
          <w:tab w:val="left" w:leader="underscore" w:pos="10206"/>
        </w:tabs>
        <w:suppressAutoHyphens/>
        <w:jc w:val="center"/>
        <w:rPr>
          <w:b/>
          <w:sz w:val="28"/>
          <w:szCs w:val="20"/>
          <w:lang w:eastAsia="ar-SA"/>
        </w:rPr>
      </w:pPr>
      <w:r>
        <w:rPr>
          <w:b/>
          <w:sz w:val="28"/>
        </w:rPr>
        <w:t xml:space="preserve">À RENDRE AVEC </w:t>
      </w:r>
      <w:smartTag w:uri="urn:schemas-microsoft-com:office:smarttags" w:element="PersonName">
        <w:smartTagPr>
          <w:attr w:name="ProductID" w:val="LA COPIE"/>
        </w:smartTagPr>
        <w:r>
          <w:rPr>
            <w:b/>
            <w:sz w:val="28"/>
          </w:rPr>
          <w:t>LA COPIE</w:t>
        </w:r>
      </w:smartTag>
    </w:p>
    <w:p w:rsidR="0076504F" w:rsidRDefault="0076504F" w:rsidP="0076504F">
      <w:pPr>
        <w:pStyle w:val="Corpsdetexte2"/>
      </w:pPr>
    </w:p>
    <w:p w:rsidR="0076504F" w:rsidRDefault="00DA7B63" w:rsidP="0076504F">
      <w:pPr>
        <w:pStyle w:val="Corpsdetexte2"/>
        <w:jc w:val="center"/>
        <w:rPr>
          <w:b/>
          <w:bCs/>
        </w:rPr>
      </w:pPr>
      <w:r>
        <w:rPr>
          <w:b/>
          <w:bCs/>
        </w:rPr>
        <w:t xml:space="preserve">Exercice 2 - </w:t>
      </w:r>
      <w:r w:rsidR="0076504F">
        <w:rPr>
          <w:b/>
          <w:bCs/>
        </w:rPr>
        <w:t>Tableau statistique</w:t>
      </w:r>
    </w:p>
    <w:tbl>
      <w:tblPr>
        <w:tblpPr w:leftFromText="141" w:rightFromText="141" w:vertAnchor="text" w:horzAnchor="margin" w:tblpXSpec="center" w:tblpY="129"/>
        <w:tblW w:w="95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87"/>
        <w:gridCol w:w="1587"/>
        <w:gridCol w:w="1587"/>
        <w:gridCol w:w="1587"/>
        <w:gridCol w:w="1587"/>
        <w:gridCol w:w="1587"/>
      </w:tblGrid>
      <w:tr w:rsidR="0079234D" w:rsidTr="0079234D">
        <w:trPr>
          <w:trHeight w:val="340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34D" w:rsidRDefault="0079234D" w:rsidP="0079234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t>durée du</w:t>
            </w:r>
          </w:p>
          <w:p w:rsidR="0079234D" w:rsidRDefault="0079234D" w:rsidP="0079234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t>trajet</w:t>
            </w:r>
          </w:p>
          <w:p w:rsidR="0079234D" w:rsidRDefault="0079234D" w:rsidP="0079234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t>(en min)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34D" w:rsidRDefault="00B26D20" w:rsidP="0079234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t>effectif</w:t>
            </w:r>
            <w:r w:rsidR="0079234D">
              <w:br/>
            </w:r>
            <w:r w:rsidR="0079234D">
              <w:rPr>
                <w:i/>
                <w:iCs/>
                <w:color w:val="000000"/>
              </w:rPr>
              <w:t>n</w:t>
            </w:r>
            <w:r w:rsidR="0079234D" w:rsidRPr="00F0264E">
              <w:rPr>
                <w:i/>
                <w:vertAlign w:val="subscript"/>
              </w:rPr>
              <w:t>i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34D" w:rsidRDefault="0079234D" w:rsidP="0079234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fréquence</w:t>
            </w:r>
          </w:p>
          <w:p w:rsidR="0079234D" w:rsidRDefault="0079234D" w:rsidP="0079234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f</w:t>
            </w:r>
            <w:r w:rsidRPr="00F0264E">
              <w:rPr>
                <w:i/>
                <w:vertAlign w:val="subscript"/>
              </w:rPr>
              <w:t>i</w:t>
            </w:r>
            <w:r>
              <w:rPr>
                <w:rFonts w:ascii="Vivaldi" w:hAnsi="Vivaldi" w:cs="Vivaldi"/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en %</w:t>
            </w:r>
            <w:r>
              <w:rPr>
                <w:rFonts w:ascii="Vivaldi" w:hAnsi="Vivaldi" w:cs="Vivaldi"/>
                <w:i/>
                <w:iCs/>
                <w:color w:val="000000"/>
              </w:rPr>
              <w:t xml:space="preserve"> </w:t>
            </w:r>
          </w:p>
          <w:p w:rsidR="0079234D" w:rsidRDefault="0079234D" w:rsidP="0079234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t>(arrondir à 1%)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34D" w:rsidRDefault="0079234D" w:rsidP="0079234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t>fréquences cumulées</w:t>
            </w:r>
            <w:r>
              <w:br/>
              <w:t>décroissantes en %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34D" w:rsidRDefault="0079234D" w:rsidP="0079234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t xml:space="preserve">Centre des classes </w:t>
            </w:r>
          </w:p>
          <w:p w:rsidR="0079234D" w:rsidRPr="0079234D" w:rsidRDefault="0079234D" w:rsidP="0079234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i/>
                <w:vertAlign w:val="subscript"/>
              </w:rPr>
            </w:pPr>
            <w:r>
              <w:rPr>
                <w:i/>
              </w:rPr>
              <w:t>x</w:t>
            </w:r>
            <w:r>
              <w:rPr>
                <w:i/>
                <w:vertAlign w:val="subscript"/>
              </w:rPr>
              <w:t>i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34D" w:rsidRDefault="0079234D" w:rsidP="0079234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</w:p>
        </w:tc>
      </w:tr>
      <w:tr w:rsidR="0079234D" w:rsidTr="0079234D">
        <w:trPr>
          <w:trHeight w:val="340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34D" w:rsidRDefault="0079234D" w:rsidP="0079234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t>[0 ; 15[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34D" w:rsidRDefault="0079234D" w:rsidP="0079234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t>34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34D" w:rsidRDefault="0079234D" w:rsidP="0079234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t>24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34D" w:rsidRDefault="0079234D" w:rsidP="0079234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34D" w:rsidRDefault="00B52690" w:rsidP="0079234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t>…..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34D" w:rsidRDefault="0079234D" w:rsidP="0079234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</w:p>
        </w:tc>
      </w:tr>
      <w:tr w:rsidR="0079234D" w:rsidTr="0079234D">
        <w:trPr>
          <w:trHeight w:val="340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34D" w:rsidRDefault="0079234D" w:rsidP="0079234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t>[15; 30[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34D" w:rsidRDefault="0079234D" w:rsidP="0079234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t>24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34D" w:rsidRDefault="0079234D" w:rsidP="0079234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t>17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34D" w:rsidRPr="00CF6514" w:rsidRDefault="0079234D" w:rsidP="0079234D">
            <w:pPr>
              <w:widowControl w:val="0"/>
              <w:autoSpaceDE w:val="0"/>
              <w:autoSpaceDN w:val="0"/>
              <w:adjustRightInd w:val="0"/>
              <w:spacing w:before="20" w:after="60"/>
              <w:jc w:val="center"/>
              <w:rPr>
                <w:i/>
                <w:iCs/>
                <w:color w:val="FF0000"/>
              </w:rPr>
            </w:pPr>
            <w:r>
              <w:t>…..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34D" w:rsidRDefault="00476A24" w:rsidP="0079234D">
            <w:pPr>
              <w:widowControl w:val="0"/>
              <w:autoSpaceDE w:val="0"/>
              <w:autoSpaceDN w:val="0"/>
              <w:adjustRightInd w:val="0"/>
              <w:spacing w:before="20" w:after="60"/>
              <w:jc w:val="center"/>
            </w:pPr>
            <w:r>
              <w:t>22,5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34D" w:rsidRDefault="0079234D" w:rsidP="0079234D">
            <w:pPr>
              <w:widowControl w:val="0"/>
              <w:autoSpaceDE w:val="0"/>
              <w:autoSpaceDN w:val="0"/>
              <w:adjustRightInd w:val="0"/>
              <w:spacing w:before="20" w:after="60"/>
              <w:jc w:val="center"/>
            </w:pPr>
          </w:p>
        </w:tc>
      </w:tr>
      <w:tr w:rsidR="0079234D" w:rsidTr="0079234D">
        <w:trPr>
          <w:trHeight w:val="340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34D" w:rsidRDefault="0079234D" w:rsidP="0079234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t>[30 ; 45[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34D" w:rsidRDefault="0079234D" w:rsidP="0079234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t>40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34D" w:rsidRPr="00CF6514" w:rsidRDefault="0079234D" w:rsidP="0079234D">
            <w:pPr>
              <w:widowControl w:val="0"/>
              <w:autoSpaceDE w:val="0"/>
              <w:autoSpaceDN w:val="0"/>
              <w:adjustRightInd w:val="0"/>
              <w:spacing w:before="20" w:after="60"/>
              <w:jc w:val="center"/>
              <w:rPr>
                <w:i/>
                <w:iCs/>
                <w:color w:val="FF0000"/>
              </w:rPr>
            </w:pPr>
            <w:r>
              <w:t>…..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34D" w:rsidRDefault="0079234D" w:rsidP="0079234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t>59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34D" w:rsidRDefault="00B52690" w:rsidP="0079234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t>…..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34D" w:rsidRDefault="0079234D" w:rsidP="0079234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</w:p>
        </w:tc>
      </w:tr>
      <w:tr w:rsidR="0079234D" w:rsidTr="0079234D">
        <w:trPr>
          <w:trHeight w:val="340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34D" w:rsidRDefault="0079234D" w:rsidP="0079234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t>[45 ; 60[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34D" w:rsidRDefault="0079234D" w:rsidP="0079234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t>20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34D" w:rsidRDefault="0079234D" w:rsidP="0079234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t>14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34D" w:rsidRPr="00CF6514" w:rsidRDefault="0079234D" w:rsidP="0079234D">
            <w:pPr>
              <w:widowControl w:val="0"/>
              <w:autoSpaceDE w:val="0"/>
              <w:autoSpaceDN w:val="0"/>
              <w:adjustRightInd w:val="0"/>
              <w:spacing w:before="20" w:after="60"/>
              <w:jc w:val="center"/>
              <w:rPr>
                <w:i/>
                <w:iCs/>
                <w:color w:val="FF0000"/>
              </w:rPr>
            </w:pPr>
            <w:r>
              <w:t>…..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34D" w:rsidRDefault="00476A24" w:rsidP="0079234D">
            <w:pPr>
              <w:widowControl w:val="0"/>
              <w:autoSpaceDE w:val="0"/>
              <w:autoSpaceDN w:val="0"/>
              <w:adjustRightInd w:val="0"/>
              <w:spacing w:before="20" w:after="60"/>
              <w:jc w:val="center"/>
            </w:pPr>
            <w:r>
              <w:t>52,5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34D" w:rsidRDefault="0079234D" w:rsidP="0079234D">
            <w:pPr>
              <w:widowControl w:val="0"/>
              <w:autoSpaceDE w:val="0"/>
              <w:autoSpaceDN w:val="0"/>
              <w:adjustRightInd w:val="0"/>
              <w:spacing w:before="20" w:after="60"/>
              <w:jc w:val="center"/>
            </w:pPr>
          </w:p>
        </w:tc>
      </w:tr>
      <w:tr w:rsidR="0079234D" w:rsidTr="004D79AB">
        <w:trPr>
          <w:trHeight w:val="340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34D" w:rsidRDefault="0079234D" w:rsidP="0079234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t>[60 ; 75[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34D" w:rsidRDefault="0079234D" w:rsidP="0079234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t>22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34D" w:rsidRPr="00CF6514" w:rsidRDefault="0079234D" w:rsidP="0079234D">
            <w:pPr>
              <w:widowControl w:val="0"/>
              <w:autoSpaceDE w:val="0"/>
              <w:autoSpaceDN w:val="0"/>
              <w:adjustRightInd w:val="0"/>
              <w:spacing w:before="20" w:after="60"/>
              <w:jc w:val="center"/>
              <w:rPr>
                <w:i/>
                <w:iCs/>
                <w:color w:val="FF0000"/>
              </w:rPr>
            </w:pPr>
            <w:r>
              <w:t>…..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34D" w:rsidRDefault="0079234D" w:rsidP="0079234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t>16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34D" w:rsidRDefault="00B52690" w:rsidP="0079234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t>…..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34D" w:rsidRDefault="0079234D" w:rsidP="0079234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</w:p>
        </w:tc>
      </w:tr>
      <w:tr w:rsidR="0079234D" w:rsidTr="004D79AB">
        <w:trPr>
          <w:trHeight w:val="340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34D" w:rsidRDefault="0079234D" w:rsidP="0079234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t>Total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34D" w:rsidRDefault="0079234D" w:rsidP="0079234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t>140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34D" w:rsidRDefault="0079234D" w:rsidP="0079234D">
            <w:pPr>
              <w:widowControl w:val="0"/>
              <w:tabs>
                <w:tab w:val="center" w:pos="740"/>
              </w:tabs>
              <w:autoSpaceDE w:val="0"/>
              <w:autoSpaceDN w:val="0"/>
              <w:adjustRightInd w:val="0"/>
              <w:spacing w:before="60" w:after="60"/>
            </w:pPr>
            <w:r>
              <w:tab/>
              <w:t>100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79234D" w:rsidRDefault="0079234D" w:rsidP="0079234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9234D" w:rsidRDefault="0079234D" w:rsidP="0079234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5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4D" w:rsidRDefault="0079234D" w:rsidP="0079234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</w:p>
        </w:tc>
      </w:tr>
    </w:tbl>
    <w:p w:rsidR="0076504F" w:rsidRPr="00384251" w:rsidRDefault="0076504F" w:rsidP="0076504F">
      <w:pPr>
        <w:widowControl w:val="0"/>
        <w:tabs>
          <w:tab w:val="left" w:pos="426"/>
          <w:tab w:val="left" w:pos="852"/>
          <w:tab w:val="left" w:pos="994"/>
          <w:tab w:val="left" w:pos="1562"/>
          <w:tab w:val="left" w:pos="1704"/>
          <w:tab w:val="left" w:pos="8236"/>
        </w:tabs>
        <w:autoSpaceDE w:val="0"/>
        <w:autoSpaceDN w:val="0"/>
        <w:adjustRightInd w:val="0"/>
        <w:rPr>
          <w:b/>
          <w:bCs/>
        </w:rPr>
      </w:pPr>
    </w:p>
    <w:p w:rsidR="00416C1B" w:rsidRPr="00CD2674" w:rsidRDefault="00F42302" w:rsidP="00CA4892">
      <w:pPr>
        <w:jc w:val="center"/>
        <w:rPr>
          <w:bCs/>
          <w:color w:val="000000"/>
        </w:rPr>
      </w:pPr>
      <w:r w:rsidRPr="00F42302">
        <w:rPr>
          <w:b/>
          <w:bCs/>
          <w:color w:val="000000"/>
        </w:rPr>
        <w:t xml:space="preserve">Exercice 2 - </w:t>
      </w:r>
      <w:r w:rsidR="00CA4892" w:rsidRPr="00F42302">
        <w:rPr>
          <w:b/>
          <w:bCs/>
          <w:color w:val="000000"/>
        </w:rPr>
        <w:t>Histogramme</w:t>
      </w:r>
    </w:p>
    <w:p w:rsidR="00416C1B" w:rsidRDefault="00FD49EE">
      <w:pPr>
        <w:rPr>
          <w:bCs/>
          <w:color w:val="000000"/>
        </w:rPr>
      </w:pPr>
      <w:r>
        <w:rPr>
          <w:bCs/>
          <w:noProof/>
          <w:color w:val="000000"/>
        </w:rPr>
        <w:pict>
          <v:group id="_x0000_s6579" style="position:absolute;margin-left:-5.6pt;margin-top:12.95pt;width:453pt;height:340.45pt;z-index:252236800" coordorigin="1306,8433" coordsize="9060,6809">
            <v:rect id="_x0000_s6444" style="position:absolute;left:8416;top:8433;width:1695;height:600" o:regroupid="23" stroked="f"/>
            <v:rect id="_x0000_s6445" style="position:absolute;left:1306;top:10413;width:1695;height:4722" o:regroupid="23" strokeweight="1.5pt"/>
            <v:rect id="_x0000_s6393" style="position:absolute;left:1306;top:10398;width:1695;height:4722" o:regroupid="23" strokeweight="1.5pt">
              <v:fill opacity="29491f"/>
            </v:rect>
            <v:rect id="_x0000_s6397" style="position:absolute;left:8401;top:8463;width:1710;height:570" o:regroupid="23" strokeweight="1.5pt">
              <v:fill opacity="29491f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6398" type="#_x0000_t32" style="position:absolute;left:1321;top:15120;width:9045;height:0" o:connectortype="straight" o:regroupid="23" strokeweight="1.5pt">
              <v:stroke endarrow="block"/>
            </v:shape>
            <v:shape id="_x0000_s6400" type="#_x0000_t32" style="position:absolute;left:4726;top:14942;width:0;height:270" o:connectortype="straight" o:regroupid="23" strokeweight="1.5pt"/>
            <v:shape id="_x0000_s6401" type="#_x0000_t32" style="position:absolute;left:6436;top:14942;width:0;height:270" o:connectortype="straight" o:regroupid="23" strokeweight="1.5pt"/>
            <v:shape id="_x0000_s6402" type="#_x0000_t32" style="position:absolute;left:8131;top:14957;width:0;height:270" o:connectortype="straight" o:regroupid="23" strokeweight="1.5pt"/>
            <v:shape id="_x0000_s6403" type="#_x0000_t32" style="position:absolute;left:9841;top:14972;width:0;height:270" o:connectortype="straight" o:regroupid="23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6405" type="#_x0000_t202" style="position:absolute;left:8596;top:8478;width:1245;height:480;mso-width-relative:margin;mso-height-relative:margin" o:regroupid="23" stroked="f">
              <v:textbox style="mso-next-textbox:#_x0000_s6405">
                <w:txbxContent>
                  <w:p w:rsidR="00A229C0" w:rsidRDefault="00A229C0">
                    <w:r>
                      <w:t>4 enfants</w:t>
                    </w:r>
                  </w:p>
                </w:txbxContent>
              </v:textbox>
            </v:shape>
          </v:group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359EF" w:rsidTr="00706C71"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6359EF" w:rsidTr="00706C71"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6359EF" w:rsidTr="00706C71"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6359EF" w:rsidTr="00706C71"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6359EF" w:rsidTr="00706C71"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6359EF" w:rsidTr="00706C71"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6359EF" w:rsidTr="00706C71"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6359EF" w:rsidTr="00706C71"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6359EF" w:rsidTr="00706C71"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6359EF" w:rsidTr="00706C71"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6359EF" w:rsidTr="00706C71"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6359EF" w:rsidTr="00706C71"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6359EF" w:rsidTr="00706C71"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6359EF" w:rsidTr="00706C71"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6359EF" w:rsidTr="00706C71"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6359EF" w:rsidTr="00706C71"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6359EF" w:rsidTr="00706C71"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6359EF" w:rsidTr="00706C71"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6359EF" w:rsidTr="00706C71"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6359EF" w:rsidTr="00706C71"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6359EF" w:rsidTr="00706C71"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6359EF" w:rsidTr="00706C71"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6359EF" w:rsidTr="00706C71"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6359EF" w:rsidTr="00706C71">
        <w:tc>
          <w:tcPr>
            <w:tcW w:w="284" w:type="dxa"/>
          </w:tcPr>
          <w:p w:rsidR="00416C1B" w:rsidRPr="00706C71" w:rsidRDefault="00FD49EE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noProof/>
                <w:color w:val="000000"/>
                <w:sz w:val="22"/>
                <w:szCs w:val="22"/>
              </w:rPr>
              <w:pict>
                <v:shape id="_x0000_s6396" type="#_x0000_t202" style="position:absolute;margin-left:-19.1pt;margin-top:18.05pt;width:544.5pt;height:24pt;z-index:252225536;mso-position-horizontal-relative:text;mso-position-vertical-relative:text;mso-width-relative:margin;mso-height-relative:margin" o:regroupid="23" stroked="f">
                  <v:textbox style="mso-next-textbox:#_x0000_s6396">
                    <w:txbxContent>
                      <w:p w:rsidR="00A229C0" w:rsidRDefault="00A229C0" w:rsidP="00416C1B">
                        <w:r>
                          <w:t xml:space="preserve">  0                         15                         30                         45                        60                        75 Durée (en min)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416C1B" w:rsidRPr="00706C71" w:rsidRDefault="00416C1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</w:tbl>
    <w:p w:rsidR="00EF2CBE" w:rsidRDefault="00FD49EE" w:rsidP="000C50B2">
      <w:pPr>
        <w:pStyle w:val="Corpsdetexte2"/>
      </w:pPr>
      <w:r>
        <w:rPr>
          <w:noProof/>
        </w:rPr>
        <w:lastRenderedPageBreak/>
        <w:pict>
          <v:shape id="_x0000_s1821" type="#_x0000_t202" style="position:absolute;left:0;text-align:left;margin-left:-46.25pt;margin-top:9.75pt;width:42.75pt;height:21.35pt;z-index:251666432;mso-wrap-style:tight;mso-position-horizontal-relative:text;mso-position-vertical-relative:text" o:regroupid="10" filled="f" stroked="f">
            <v:textbox style="mso-next-textbox:#_x0000_s1821">
              <w:txbxContent>
                <w:p w:rsidR="00A229C0" w:rsidRPr="00922646" w:rsidRDefault="00A229C0" w:rsidP="00CA4706">
                  <w:pPr>
                    <w:tabs>
                      <w:tab w:val="decimal" w:pos="476"/>
                    </w:tabs>
                    <w:rPr>
                      <w:rFonts w:ascii="Arial" w:hAnsi="Arial" w:cs="Arial"/>
                      <w:sz w:val="14"/>
                    </w:rPr>
                  </w:pPr>
                </w:p>
              </w:txbxContent>
            </v:textbox>
          </v:shape>
        </w:pict>
      </w:r>
      <w:r w:rsidRPr="00FD49EE">
        <w:rPr>
          <w:noProof/>
          <w:sz w:val="23"/>
          <w:szCs w:val="23"/>
        </w:rPr>
        <w:pict>
          <v:shape id="_x0000_s1819" type="#_x0000_t202" style="position:absolute;left:0;text-align:left;margin-left:-46.25pt;margin-top:12.1pt;width:42.75pt;height:21.35pt;z-index:251664384;mso-wrap-style:tight;mso-position-horizontal-relative:text;mso-position-vertical-relative:text" o:regroupid="10" filled="f" stroked="f">
            <v:textbox style="mso-next-textbox:#_x0000_s1819">
              <w:txbxContent>
                <w:p w:rsidR="00A229C0" w:rsidRPr="00922646" w:rsidRDefault="00A229C0" w:rsidP="00CA4706">
                  <w:pPr>
                    <w:tabs>
                      <w:tab w:val="decimal" w:pos="476"/>
                    </w:tabs>
                    <w:rPr>
                      <w:rFonts w:ascii="Arial" w:hAnsi="Arial" w:cs="Arial"/>
                      <w:sz w:val="14"/>
                    </w:rPr>
                  </w:pPr>
                </w:p>
              </w:txbxContent>
            </v:textbox>
          </v:shape>
        </w:pict>
      </w:r>
      <w:r w:rsidRPr="00FD49EE">
        <w:rPr>
          <w:noProof/>
          <w:sz w:val="23"/>
          <w:szCs w:val="23"/>
        </w:rPr>
        <w:pict>
          <v:shape id="_x0000_s1817" type="#_x0000_t202" style="position:absolute;left:0;text-align:left;margin-left:-46.25pt;margin-top:3pt;width:42.75pt;height:21.35pt;z-index:251662336;mso-wrap-style:tight;mso-position-horizontal-relative:text;mso-position-vertical-relative:text" o:regroupid="10" filled="f" stroked="f">
            <v:textbox style="mso-next-textbox:#_x0000_s1817">
              <w:txbxContent>
                <w:p w:rsidR="00A229C0" w:rsidRPr="00922646" w:rsidRDefault="00A229C0" w:rsidP="00CA4706">
                  <w:pPr>
                    <w:tabs>
                      <w:tab w:val="decimal" w:pos="476"/>
                    </w:tabs>
                    <w:rPr>
                      <w:rFonts w:ascii="Arial" w:hAnsi="Arial" w:cs="Arial"/>
                      <w:sz w:val="14"/>
                    </w:rPr>
                  </w:pPr>
                  <w:r>
                    <w:tab/>
                  </w:r>
                </w:p>
              </w:txbxContent>
            </v:textbox>
          </v:shape>
        </w:pict>
      </w:r>
      <w:r w:rsidRPr="00FD49EE">
        <w:rPr>
          <w:noProof/>
          <w:sz w:val="23"/>
          <w:szCs w:val="23"/>
        </w:rPr>
        <w:pict>
          <v:shape id="_x0000_s1816" type="#_x0000_t202" style="position:absolute;left:0;text-align:left;margin-left:-46.25pt;margin-top:5.05pt;width:42.75pt;height:21.35pt;z-index:251661312;mso-wrap-style:tight;mso-position-horizontal-relative:text;mso-position-vertical-relative:text" o:regroupid="10" filled="f" stroked="f">
            <v:textbox style="mso-next-textbox:#_x0000_s1816">
              <w:txbxContent>
                <w:p w:rsidR="00A229C0" w:rsidRPr="00922646" w:rsidRDefault="00A229C0" w:rsidP="00CA4706">
                  <w:pPr>
                    <w:tabs>
                      <w:tab w:val="decimal" w:pos="476"/>
                    </w:tabs>
                    <w:rPr>
                      <w:rFonts w:ascii="Arial" w:hAnsi="Arial" w:cs="Arial"/>
                      <w:sz w:val="14"/>
                    </w:rPr>
                  </w:pPr>
                  <w:r>
                    <w:tab/>
                  </w:r>
                </w:p>
              </w:txbxContent>
            </v:textbox>
          </v:shape>
        </w:pict>
      </w:r>
      <w:r w:rsidRPr="00FD49EE">
        <w:rPr>
          <w:noProof/>
          <w:sz w:val="23"/>
          <w:szCs w:val="23"/>
        </w:rPr>
        <w:pict>
          <v:shape id="_x0000_s1815" type="#_x0000_t202" style="position:absolute;left:0;text-align:left;margin-left:-46.25pt;margin-top:7.1pt;width:42.75pt;height:21.35pt;z-index:251660288;mso-wrap-style:tight;mso-position-horizontal-relative:text;mso-position-vertical-relative:text" o:regroupid="10" filled="f" stroked="f">
            <v:textbox style="mso-next-textbox:#_x0000_s1815">
              <w:txbxContent>
                <w:p w:rsidR="00A229C0" w:rsidRPr="00922646" w:rsidRDefault="00A229C0" w:rsidP="00CA4706">
                  <w:pPr>
                    <w:tabs>
                      <w:tab w:val="decimal" w:pos="476"/>
                    </w:tabs>
                    <w:rPr>
                      <w:rFonts w:ascii="Arial" w:hAnsi="Arial" w:cs="Arial"/>
                      <w:sz w:val="14"/>
                    </w:rPr>
                  </w:pPr>
                  <w:r>
                    <w:tab/>
                  </w:r>
                </w:p>
              </w:txbxContent>
            </v:textbox>
          </v:shape>
        </w:pict>
      </w:r>
      <w:r w:rsidRPr="00FD49EE">
        <w:rPr>
          <w:noProof/>
          <w:sz w:val="23"/>
          <w:szCs w:val="23"/>
        </w:rPr>
        <w:pict>
          <v:shape id="_x0000_s1814" type="#_x0000_t202" style="position:absolute;left:0;text-align:left;margin-left:-46.25pt;margin-top:9.15pt;width:42.75pt;height:21.35pt;z-index:251659264;mso-wrap-style:tight;mso-position-horizontal-relative:text;mso-position-vertical-relative:text" o:regroupid="10" filled="f" stroked="f">
            <v:textbox style="mso-next-textbox:#_x0000_s1814">
              <w:txbxContent>
                <w:p w:rsidR="00A229C0" w:rsidRPr="00922646" w:rsidRDefault="00A229C0" w:rsidP="00CA4706">
                  <w:pPr>
                    <w:tabs>
                      <w:tab w:val="decimal" w:pos="476"/>
                    </w:tabs>
                    <w:rPr>
                      <w:rFonts w:ascii="Arial" w:hAnsi="Arial" w:cs="Arial"/>
                      <w:sz w:val="14"/>
                    </w:rPr>
                  </w:pPr>
                  <w:r>
                    <w:tab/>
                  </w:r>
                </w:p>
              </w:txbxContent>
            </v:textbox>
          </v:shape>
        </w:pict>
      </w:r>
      <w:r w:rsidRPr="00FD49EE">
        <w:rPr>
          <w:noProof/>
          <w:sz w:val="23"/>
          <w:szCs w:val="23"/>
        </w:rPr>
        <w:pict>
          <v:shape id="_x0000_s1813" type="#_x0000_t202" style="position:absolute;left:0;text-align:left;margin-left:-46.25pt;margin-top:11.2pt;width:42.75pt;height:21.35pt;z-index:251658240;mso-wrap-style:tight;mso-position-horizontal-relative:text;mso-position-vertical-relative:text" o:regroupid="10" filled="f" stroked="f">
            <v:textbox style="mso-next-textbox:#_x0000_s1813">
              <w:txbxContent>
                <w:p w:rsidR="00A229C0" w:rsidRPr="00922646" w:rsidRDefault="00A229C0" w:rsidP="00CA4706">
                  <w:pPr>
                    <w:tabs>
                      <w:tab w:val="decimal" w:pos="476"/>
                    </w:tabs>
                    <w:rPr>
                      <w:rFonts w:ascii="Arial" w:hAnsi="Arial" w:cs="Arial"/>
                      <w:sz w:val="14"/>
                    </w:rPr>
                  </w:pPr>
                  <w:r>
                    <w:tab/>
                  </w:r>
                </w:p>
              </w:txbxContent>
            </v:textbox>
          </v:shape>
        </w:pict>
      </w:r>
      <w:r w:rsidRPr="00FD49EE">
        <w:rPr>
          <w:noProof/>
          <w:sz w:val="23"/>
          <w:szCs w:val="23"/>
        </w:rPr>
        <w:pict>
          <v:shape id="_x0000_s1812" type="#_x0000_t202" style="position:absolute;left:0;text-align:left;margin-left:-46.25pt;margin-top:.05pt;width:42.75pt;height:21.35pt;z-index:251657216;mso-wrap-style:tight;mso-position-horizontal-relative:text;mso-position-vertical-relative:text" o:regroupid="10" filled="f" stroked="f">
            <v:textbox style="mso-next-textbox:#_x0000_s1812">
              <w:txbxContent>
                <w:p w:rsidR="00A229C0" w:rsidRPr="00922646" w:rsidRDefault="00A229C0" w:rsidP="00CA4706">
                  <w:pPr>
                    <w:tabs>
                      <w:tab w:val="decimal" w:pos="476"/>
                    </w:tabs>
                    <w:rPr>
                      <w:rFonts w:ascii="Arial" w:hAnsi="Arial" w:cs="Arial"/>
                      <w:sz w:val="14"/>
                    </w:rPr>
                  </w:pPr>
                </w:p>
              </w:txbxContent>
            </v:textbox>
          </v:shape>
        </w:pict>
      </w:r>
      <w:r w:rsidRPr="00FD49EE">
        <w:rPr>
          <w:noProof/>
          <w:sz w:val="23"/>
          <w:szCs w:val="23"/>
        </w:rPr>
        <w:pict>
          <v:shape id="_x0000_s1810" type="#_x0000_t202" style="position:absolute;left:0;text-align:left;margin-left:-46.25pt;margin-top:17.35pt;width:42.75pt;height:21.35pt;z-index:251655168;mso-wrap-style:tight;mso-position-horizontal-relative:text;mso-position-vertical-relative:text" o:regroupid="10" filled="f" stroked="f">
            <v:textbox style="mso-next-textbox:#_x0000_s1810">
              <w:txbxContent>
                <w:p w:rsidR="00A229C0" w:rsidRPr="00922646" w:rsidRDefault="00A229C0" w:rsidP="00CA4706">
                  <w:pPr>
                    <w:tabs>
                      <w:tab w:val="decimal" w:pos="476"/>
                    </w:tabs>
                    <w:rPr>
                      <w:rFonts w:ascii="Arial" w:hAnsi="Arial" w:cs="Arial"/>
                      <w:sz w:val="14"/>
                    </w:rPr>
                  </w:pPr>
                  <w:r>
                    <w:tab/>
                  </w:r>
                </w:p>
              </w:txbxContent>
            </v:textbox>
          </v:shape>
        </w:pict>
      </w:r>
      <w:r w:rsidRPr="00FD49EE">
        <w:rPr>
          <w:noProof/>
          <w:sz w:val="23"/>
          <w:szCs w:val="23"/>
        </w:rPr>
        <w:pict>
          <v:shape id="_x0000_s1809" type="#_x0000_t202" style="position:absolute;left:0;text-align:left;margin-left:-48.25pt;margin-top:45.85pt;width:42.75pt;height:21.35pt;z-index:251654144;mso-wrap-style:tight;mso-position-horizontal-relative:text;mso-position-vertical-relative:text" o:regroupid="10" filled="f" stroked="f">
            <v:textbox style="mso-next-textbox:#_x0000_s1809">
              <w:txbxContent>
                <w:p w:rsidR="00A229C0" w:rsidRPr="00922646" w:rsidRDefault="00A229C0" w:rsidP="00CA4706">
                  <w:pPr>
                    <w:tabs>
                      <w:tab w:val="decimal" w:pos="476"/>
                    </w:tabs>
                    <w:rPr>
                      <w:rFonts w:ascii="Arial" w:hAnsi="Arial" w:cs="Arial"/>
                      <w:sz w:val="14"/>
                    </w:rPr>
                  </w:pPr>
                  <w:r>
                    <w:tab/>
                  </w:r>
                </w:p>
              </w:txbxContent>
            </v:textbox>
          </v:shape>
        </w:pict>
      </w:r>
    </w:p>
    <w:p w:rsidR="00EF2CBE" w:rsidRDefault="00416C1B" w:rsidP="00FB51E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tabs>
          <w:tab w:val="left" w:leader="underscore" w:pos="10206"/>
        </w:tabs>
        <w:suppressAutoHyphens/>
        <w:jc w:val="center"/>
        <w:rPr>
          <w:b/>
          <w:sz w:val="28"/>
        </w:rPr>
      </w:pPr>
      <w:r>
        <w:rPr>
          <w:b/>
          <w:sz w:val="28"/>
        </w:rPr>
        <w:t>A</w:t>
      </w:r>
      <w:r w:rsidR="00EF2CBE">
        <w:rPr>
          <w:b/>
          <w:sz w:val="28"/>
        </w:rPr>
        <w:t>NNEXE 3</w:t>
      </w:r>
    </w:p>
    <w:p w:rsidR="00EF2CBE" w:rsidRDefault="00EF2CBE" w:rsidP="00FB51E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tabs>
          <w:tab w:val="left" w:leader="underscore" w:pos="10206"/>
        </w:tabs>
        <w:suppressAutoHyphens/>
        <w:jc w:val="center"/>
        <w:rPr>
          <w:b/>
          <w:sz w:val="28"/>
          <w:szCs w:val="20"/>
          <w:lang w:eastAsia="ar-SA"/>
        </w:rPr>
      </w:pPr>
      <w:r>
        <w:rPr>
          <w:b/>
          <w:sz w:val="28"/>
        </w:rPr>
        <w:t xml:space="preserve">À RENDRE AVEC </w:t>
      </w:r>
      <w:smartTag w:uri="urn:schemas-microsoft-com:office:smarttags" w:element="PersonName">
        <w:smartTagPr>
          <w:attr w:name="ProductID" w:val="LA COPIE"/>
        </w:smartTagPr>
        <w:r>
          <w:rPr>
            <w:b/>
            <w:sz w:val="28"/>
          </w:rPr>
          <w:t>LA COPIE</w:t>
        </w:r>
      </w:smartTag>
    </w:p>
    <w:p w:rsidR="00195AD6" w:rsidRDefault="00195AD6" w:rsidP="00EF2CBE">
      <w:pPr>
        <w:pStyle w:val="Corpsdetexte2"/>
      </w:pPr>
    </w:p>
    <w:p w:rsidR="008F037C" w:rsidRPr="00DD2A0E" w:rsidRDefault="008F037C" w:rsidP="00EF2CBE">
      <w:pPr>
        <w:pStyle w:val="Corpsdetexte2"/>
        <w:rPr>
          <w:sz w:val="12"/>
          <w:szCs w:val="12"/>
        </w:rPr>
      </w:pPr>
    </w:p>
    <w:p w:rsidR="00465578" w:rsidRPr="00E53327" w:rsidRDefault="00F42302" w:rsidP="00465578">
      <w:pPr>
        <w:pStyle w:val="Corpsdetexte2"/>
        <w:jc w:val="center"/>
        <w:rPr>
          <w:b/>
          <w:bCs/>
        </w:rPr>
      </w:pPr>
      <w:r>
        <w:rPr>
          <w:b/>
          <w:bCs/>
        </w:rPr>
        <w:t xml:space="preserve">Exercice 3 - </w:t>
      </w:r>
      <w:r w:rsidR="00465578">
        <w:rPr>
          <w:b/>
          <w:bCs/>
        </w:rPr>
        <w:t>Tableau de valeurs</w:t>
      </w:r>
      <w:r w:rsidR="00E53327">
        <w:rPr>
          <w:b/>
          <w:bCs/>
        </w:rPr>
        <w:t xml:space="preserve"> de la fonction </w:t>
      </w:r>
      <w:r w:rsidR="00E53327">
        <w:rPr>
          <w:b/>
          <w:bCs/>
          <w:i/>
        </w:rPr>
        <w:t>g</w:t>
      </w:r>
      <w:r w:rsidR="00E53327">
        <w:rPr>
          <w:b/>
          <w:bCs/>
        </w:rPr>
        <w:t xml:space="preserve"> définie par </w:t>
      </w:r>
      <w:r w:rsidR="00E53327">
        <w:rPr>
          <w:b/>
          <w:bCs/>
          <w:i/>
        </w:rPr>
        <w:t>g</w:t>
      </w:r>
      <w:r w:rsidR="00E53327">
        <w:rPr>
          <w:b/>
          <w:bCs/>
        </w:rPr>
        <w:t>(</w:t>
      </w:r>
      <w:r w:rsidR="00E53327">
        <w:rPr>
          <w:b/>
          <w:bCs/>
          <w:i/>
        </w:rPr>
        <w:t>x</w:t>
      </w:r>
      <w:r w:rsidR="00E53327">
        <w:rPr>
          <w:b/>
          <w:bCs/>
        </w:rPr>
        <w:t>) = 80</w:t>
      </w:r>
      <w:r w:rsidR="00E53327">
        <w:rPr>
          <w:b/>
          <w:bCs/>
          <w:i/>
        </w:rPr>
        <w:t>x</w:t>
      </w:r>
      <w:r w:rsidR="00E53327">
        <w:rPr>
          <w:b/>
          <w:bCs/>
        </w:rPr>
        <w:t xml:space="preserve"> + 200</w:t>
      </w:r>
    </w:p>
    <w:p w:rsidR="007B76F5" w:rsidRDefault="007B76F5" w:rsidP="007B76F5">
      <w:pPr>
        <w:widowControl w:val="0"/>
        <w:autoSpaceDE w:val="0"/>
        <w:autoSpaceDN w:val="0"/>
        <w:adjustRightInd w:val="0"/>
        <w:rPr>
          <w:b/>
          <w:bCs/>
          <w:sz w:val="23"/>
          <w:szCs w:val="23"/>
          <w:u w:val="single"/>
        </w:rPr>
      </w:pPr>
    </w:p>
    <w:tbl>
      <w:tblPr>
        <w:tblW w:w="491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889"/>
        <w:gridCol w:w="1418"/>
        <w:gridCol w:w="1606"/>
      </w:tblGrid>
      <w:tr w:rsidR="00E53327" w:rsidTr="00E53327">
        <w:trPr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27" w:rsidRDefault="00E53327" w:rsidP="00E81DA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rPr>
                <w:b/>
                <w:bCs/>
                <w:i/>
                <w:iCs/>
                <w:color w:val="000000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27" w:rsidRDefault="00E53327" w:rsidP="00E81DA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t>0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27" w:rsidRDefault="00E53327" w:rsidP="00E81DA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t>15</w:t>
            </w:r>
          </w:p>
        </w:tc>
      </w:tr>
      <w:tr w:rsidR="00E53327" w:rsidTr="00E53327">
        <w:trPr>
          <w:jc w:val="center"/>
        </w:trPr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27" w:rsidRPr="00E53327" w:rsidRDefault="006F313C" w:rsidP="00E81DA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rPr>
                <w:b/>
                <w:bCs/>
                <w:iCs/>
                <w:color w:val="000000"/>
              </w:rPr>
              <w:t>v</w:t>
            </w:r>
            <w:r w:rsidR="00E53327">
              <w:rPr>
                <w:b/>
                <w:bCs/>
                <w:iCs/>
                <w:color w:val="000000"/>
              </w:rPr>
              <w:t>aleur</w:t>
            </w:r>
            <w:r w:rsidR="00E53327" w:rsidRPr="00E53327">
              <w:rPr>
                <w:b/>
                <w:bCs/>
                <w:iCs/>
                <w:color w:val="000000"/>
              </w:rPr>
              <w:t xml:space="preserve"> de</w:t>
            </w:r>
            <w:r w:rsidR="00E53327">
              <w:rPr>
                <w:b/>
                <w:bCs/>
                <w:i/>
                <w:iCs/>
                <w:color w:val="000000"/>
              </w:rPr>
              <w:t xml:space="preserve"> g</w:t>
            </w:r>
            <w:r w:rsidR="00E53327">
              <w:rPr>
                <w:b/>
                <w:bCs/>
                <w:iCs/>
                <w:color w:val="000000"/>
              </w:rPr>
              <w:t>(</w:t>
            </w:r>
            <w:r w:rsidR="00E53327">
              <w:rPr>
                <w:b/>
                <w:bCs/>
                <w:i/>
                <w:iCs/>
                <w:color w:val="000000"/>
              </w:rPr>
              <w:t>x</w:t>
            </w:r>
            <w:r w:rsidR="00E53327">
              <w:rPr>
                <w:b/>
                <w:bCs/>
                <w:iCs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27" w:rsidRDefault="00E53327" w:rsidP="00E81DA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t>…..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27" w:rsidRPr="00CF6514" w:rsidRDefault="00E53327" w:rsidP="00FA6209">
            <w:pPr>
              <w:widowControl w:val="0"/>
              <w:autoSpaceDE w:val="0"/>
              <w:autoSpaceDN w:val="0"/>
              <w:adjustRightInd w:val="0"/>
              <w:spacing w:before="20" w:after="60"/>
              <w:jc w:val="center"/>
              <w:rPr>
                <w:i/>
                <w:iCs/>
                <w:color w:val="FF0000"/>
              </w:rPr>
            </w:pPr>
            <w:r>
              <w:t>…..</w:t>
            </w:r>
          </w:p>
        </w:tc>
      </w:tr>
    </w:tbl>
    <w:p w:rsidR="007B76F5" w:rsidRDefault="007B76F5" w:rsidP="007B76F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C6771" w:rsidRDefault="00FD49EE" w:rsidP="007B76F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pict>
          <v:group id="_x0000_s6565" style="position:absolute;left:0;text-align:left;margin-left:-28.95pt;margin-top:8.25pt;width:534.95pt;height:501.1pt;z-index:252209152" coordorigin="839,5609" coordsize="10699,10022">
            <v:shape id="_x0000_s6503" type="#_x0000_t32" style="position:absolute;left:2015;top:14943;width:0;height:105" o:connectortype="straight" o:regroupid="21"/>
            <v:shape id="_x0000_s6504" type="#_x0000_t32" style="position:absolute;left:1380;top:14397;width:65;height:0;flip:x" o:connectortype="straight" o:regroupid="21"/>
            <v:shape id="_x0000_s6501" type="#_x0000_t202" style="position:absolute;left:9515;top:6753;width:660;height:708;mso-width-relative:margin;mso-height-relative:margin" o:regroupid="21" filled="f" stroked="f">
              <v:textbox>
                <w:txbxContent>
                  <w:p w:rsidR="00A229C0" w:rsidRPr="006F313C" w:rsidRDefault="00A229C0" w:rsidP="00AB1AA7">
                    <w:pPr>
                      <w:pStyle w:val="Corpsdetexte2"/>
                    </w:pPr>
                    <w:r w:rsidRPr="006F313C">
                      <w:rPr>
                        <w:rFonts w:ascii="Atalante" w:hAnsi="Atalante"/>
                        <w:b/>
                        <w:bCs/>
                      </w:rPr>
                      <w:t>d</w:t>
                    </w:r>
                    <w:r w:rsidRPr="006F313C">
                      <w:rPr>
                        <w:i/>
                      </w:rPr>
                      <w:t>f</w:t>
                    </w:r>
                  </w:p>
                </w:txbxContent>
              </v:textbox>
            </v:shape>
            <v:shape id="_x0000_s1967" type="#_x0000_t202" style="position:absolute;left:10485;top:14922;width:1053;height:709;mso-width-relative:margin;mso-height-relative:margin" o:regroupid="21" filled="f" stroked="f">
              <v:textbox>
                <w:txbxContent>
                  <w:p w:rsidR="00A229C0" w:rsidRPr="00D261E3" w:rsidRDefault="00A229C0">
                    <w:pPr>
                      <w:rPr>
                        <w:b/>
                        <w:i/>
                      </w:rPr>
                    </w:pPr>
                    <w:r w:rsidRPr="00D261E3">
                      <w:rPr>
                        <w:b/>
                        <w:i/>
                      </w:rPr>
                      <w:t>x</w:t>
                    </w:r>
                  </w:p>
                </w:txbxContent>
              </v:textbox>
            </v:shape>
            <v:line id="_x0000_s1828" style="position:absolute;flip:y" from="1730,5847" to="1730,14967" o:regroupid="21" strokecolor="blue" strokeweight=".2pt"/>
            <v:line id="_x0000_s1829" style="position:absolute;flip:y" from="2015,5847" to="2015,14967" o:regroupid="21" strokecolor="blue" strokeweight=".2pt"/>
            <v:line id="_x0000_s1830" style="position:absolute;flip:y" from="2300,5847" to="2300,14967" o:regroupid="21" strokecolor="blue" strokeweight=".2pt"/>
            <v:line id="_x0000_s1831" style="position:absolute;flip:y" from="2585,5847" to="2585,14967" o:regroupid="21" strokecolor="blue" strokeweight=".2pt"/>
            <v:line id="_x0000_s1832" style="position:absolute;flip:y" from="2870,5847" to="2870,14967" o:regroupid="21" strokecolor="blue" strokeweight=".2pt"/>
            <v:line id="_x0000_s1833" style="position:absolute;flip:y" from="3155,5847" to="3155,14967" o:regroupid="21" strokecolor="blue" strokeweight=".2pt"/>
            <v:line id="_x0000_s1834" style="position:absolute;flip:y" from="3440,5847" to="3440,14967" o:regroupid="21" strokecolor="blue" strokeweight=".2pt"/>
            <v:line id="_x0000_s1835" style="position:absolute;flip:y" from="3725,5847" to="3725,14967" o:regroupid="21" strokecolor="blue" strokeweight=".2pt"/>
            <v:line id="_x0000_s1836" style="position:absolute;flip:y" from="4010,5847" to="4010,14967" o:regroupid="21" strokecolor="blue" strokeweight=".2pt"/>
            <v:line id="_x0000_s1837" style="position:absolute;flip:y" from="4580,5847" to="4580,14967" o:regroupid="21" strokecolor="blue" strokeweight=".2pt"/>
            <v:line id="_x0000_s1838" style="position:absolute;flip:y" from="4865,5847" to="4865,14967" o:regroupid="21" strokecolor="blue" strokeweight=".2pt"/>
            <v:line id="_x0000_s1839" style="position:absolute;flip:y" from="5150,5847" to="5150,14967" o:regroupid="21" strokecolor="blue" strokeweight=".2pt"/>
            <v:line id="_x0000_s1840" style="position:absolute;flip:y" from="5435,5847" to="5435,14967" o:regroupid="21" strokecolor="blue" strokeweight=".2pt"/>
            <v:line id="_x0000_s1841" style="position:absolute;flip:y" from="5720,5847" to="5720,14967" o:regroupid="21" strokecolor="blue" strokeweight=".2pt"/>
            <v:line id="_x0000_s1842" style="position:absolute;flip:y" from="6005,5847" to="6005,14967" o:regroupid="21" strokecolor="blue" strokeweight=".2pt"/>
            <v:line id="_x0000_s1843" style="position:absolute;flip:y" from="6290,5847" to="6290,14967" o:regroupid="21" strokecolor="blue" strokeweight=".2pt"/>
            <v:line id="_x0000_s1844" style="position:absolute;flip:y" from="6575,5847" to="6575,14967" o:regroupid="21" strokecolor="blue" strokeweight=".2pt"/>
            <v:line id="_x0000_s1845" style="position:absolute;flip:y" from="6860,5847" to="6860,14967" o:regroupid="21" strokecolor="blue" strokeweight=".2pt"/>
            <v:line id="_x0000_s1846" style="position:absolute;flip:y" from="7430,5847" to="7430,14967" o:regroupid="21" strokecolor="blue" strokeweight=".2pt"/>
            <v:line id="_x0000_s1847" style="position:absolute;flip:y" from="7715,5847" to="7715,14967" o:regroupid="21" strokecolor="blue" strokeweight=".2pt"/>
            <v:line id="_x0000_s1848" style="position:absolute;flip:y" from="8000,5847" to="8000,14967" o:regroupid="21" strokecolor="blue" strokeweight=".2pt"/>
            <v:line id="_x0000_s1849" style="position:absolute;flip:y" from="8285,5847" to="8285,14967" o:regroupid="21" strokecolor="blue" strokeweight=".2pt"/>
            <v:line id="_x0000_s1850" style="position:absolute;flip:y" from="8570,5847" to="8570,14967" o:regroupid="21" strokecolor="blue" strokeweight=".2pt"/>
            <v:line id="_x0000_s1851" style="position:absolute;flip:y" from="8855,5847" to="8855,14967" o:regroupid="21" strokecolor="blue" strokeweight=".2pt"/>
            <v:line id="_x0000_s1852" style="position:absolute;flip:y" from="9140,5847" to="9140,14967" o:regroupid="21" strokecolor="blue" strokeweight=".2pt"/>
            <v:line id="_x0000_s1853" style="position:absolute;flip:y" from="9425,5847" to="9425,14967" o:regroupid="21" strokecolor="blue" strokeweight=".2pt"/>
            <v:line id="_x0000_s1854" style="position:absolute;flip:y" from="9710,5847" to="9710,14967" o:regroupid="21" strokecolor="blue" strokeweight=".2pt"/>
            <v:line id="_x0000_s1855" style="position:absolute;flip:y" from="10280,5847" to="10280,14967" o:regroupid="21" strokecolor="blue" strokeweight=".2pt"/>
            <v:line id="_x0000_s1856" style="position:absolute;flip:y" from="10565,5847" to="10565,14967" o:regroupid="21" strokecolor="blue" strokeweight=".2pt"/>
            <v:line id="_x0000_s1857" style="position:absolute" from="1445,14682" to="10565,14682" o:regroupid="21" strokecolor="blue" strokeweight=".2pt"/>
            <v:line id="_x0000_s1858" style="position:absolute" from="1445,14397" to="10565,14397" o:regroupid="21" strokecolor="blue" strokeweight=".2pt"/>
            <v:line id="_x0000_s1859" style="position:absolute" from="1445,14112" to="10565,14112" o:regroupid="21" strokecolor="blue" strokeweight=".2pt"/>
            <v:line id="_x0000_s1860" style="position:absolute" from="1445,13827" to="10565,13827" o:regroupid="21" strokecolor="blue" strokeweight=".2pt"/>
            <v:line id="_x0000_s1861" style="position:absolute" from="1445,13542" to="10565,13542" o:regroupid="21" strokecolor="blue" strokeweight=".2pt"/>
            <v:line id="_x0000_s1862" style="position:absolute" from="1445,13257" to="10565,13257" o:regroupid="21" strokecolor="blue" strokeweight=".2pt"/>
            <v:line id="_x0000_s1863" style="position:absolute" from="1445,12972" to="10565,12972" o:regroupid="21" strokecolor="blue" strokeweight=".2pt"/>
            <v:line id="_x0000_s1864" style="position:absolute" from="1445,12687" to="10565,12687" o:regroupid="21" strokecolor="blue" strokeweight=".2pt"/>
            <v:line id="_x0000_s1865" style="position:absolute" from="1445,12402" to="10565,12402" o:regroupid="21" strokecolor="blue" strokeweight=".2pt"/>
            <v:line id="_x0000_s1866" style="position:absolute" from="1445,11832" to="10565,11832" o:regroupid="21" strokecolor="blue" strokeweight=".2pt"/>
            <v:line id="_x0000_s1867" style="position:absolute" from="1445,11547" to="10565,11547" o:regroupid="21" strokecolor="blue" strokeweight=".2pt"/>
            <v:line id="_x0000_s1868" style="position:absolute" from="1445,11262" to="10565,11262" o:regroupid="21" strokecolor="blue" strokeweight=".2pt"/>
            <v:line id="_x0000_s1869" style="position:absolute" from="1445,10977" to="10565,10977" o:regroupid="21" strokecolor="blue" strokeweight=".2pt"/>
            <v:line id="_x0000_s1870" style="position:absolute" from="1445,10692" to="10565,10692" o:regroupid="21" strokecolor="blue" strokeweight=".2pt"/>
            <v:line id="_x0000_s1871" style="position:absolute" from="1445,10407" to="10565,10407" o:regroupid="21" strokecolor="blue" strokeweight=".2pt"/>
            <v:line id="_x0000_s1872" style="position:absolute" from="1445,10122" to="10565,10122" o:regroupid="21" strokecolor="blue" strokeweight=".2pt"/>
            <v:line id="_x0000_s1873" style="position:absolute" from="1445,9837" to="10565,9837" o:regroupid="21" strokecolor="blue" strokeweight=".2pt"/>
            <v:line id="_x0000_s1874" style="position:absolute" from="1445,9552" to="10565,9552" o:regroupid="21" strokecolor="blue" strokeweight=".2pt"/>
            <v:line id="_x0000_s1875" style="position:absolute" from="1445,8982" to="10565,8982" o:regroupid="21" strokecolor="blue" strokeweight=".2pt"/>
            <v:line id="_x0000_s1876" style="position:absolute" from="1445,8697" to="10565,8697" o:regroupid="21" strokecolor="blue" strokeweight=".2pt"/>
            <v:line id="_x0000_s1877" style="position:absolute" from="1445,8412" to="10565,8412" o:regroupid="21" strokecolor="blue" strokeweight=".2pt"/>
            <v:line id="_x0000_s1878" style="position:absolute" from="1445,8127" to="10565,8127" o:regroupid="21" strokecolor="blue" strokeweight=".2pt"/>
            <v:line id="_x0000_s1879" style="position:absolute" from="1445,7842" to="10565,7842" o:regroupid="21" strokecolor="blue" strokeweight=".2pt"/>
            <v:line id="_x0000_s1880" style="position:absolute" from="1445,7557" to="10565,7557" o:regroupid="21" strokecolor="blue" strokeweight=".2pt"/>
            <v:line id="_x0000_s1881" style="position:absolute" from="1445,7272" to="10565,7272" o:regroupid="21" strokecolor="blue" strokeweight=".2pt"/>
            <v:line id="_x0000_s1882" style="position:absolute" from="1445,6987" to="10565,6987" o:regroupid="21" strokecolor="blue" strokeweight=".2pt"/>
            <v:line id="_x0000_s1883" style="position:absolute" from="1445,6702" to="10565,6702" o:regroupid="21" strokecolor="blue" strokeweight=".2pt"/>
            <v:line id="_x0000_s1884" style="position:absolute" from="1445,6132" to="10565,6132" o:regroupid="21" strokecolor="blue" strokeweight=".2pt"/>
            <v:line id="_x0000_s1885" style="position:absolute" from="1445,5847" to="10565,5847" o:regroupid="21" strokecolor="blue" strokeweight=".2pt"/>
            <v:line id="_x0000_s1886" style="position:absolute;flip:y" from="1445,5847" to="1445,14967" o:regroupid="21" strokeweight="1.5pt">
              <v:stroke endarrow="open"/>
            </v:line>
            <v:line id="_x0000_s1887" style="position:absolute;flip:y" from="2015,5847" to="2015,14967" o:regroupid="21" strokeweight=".5pt"/>
            <v:line id="_x0000_s1888" style="position:absolute;flip:y" from="2585,5847" to="2585,14967" o:regroupid="21" strokeweight=".5pt"/>
            <v:line id="_x0000_s1889" style="position:absolute;flip:y" from="3155,5847" to="3155,14967" o:regroupid="21" strokeweight=".5pt"/>
            <v:line id="_x0000_s1890" style="position:absolute;flip:y" from="3725,5847" to="3725,14967" o:regroupid="21" strokeweight=".5pt"/>
            <v:line id="_x0000_s1891" style="position:absolute;flip:y" from="4295,5847" to="4295,14967" o:regroupid="21" strokeweight=".5pt"/>
            <v:line id="_x0000_s1892" style="position:absolute;flip:y" from="4865,5847" to="4865,14967" o:regroupid="21" strokeweight=".5pt"/>
            <v:line id="_x0000_s1893" style="position:absolute;flip:y" from="5435,5847" to="5435,14967" o:regroupid="21" strokeweight=".5pt"/>
            <v:line id="_x0000_s1894" style="position:absolute;flip:y" from="6005,5847" to="6005,14967" o:regroupid="21" strokeweight=".5pt"/>
            <v:line id="_x0000_s1895" style="position:absolute;flip:y" from="6575,5847" to="6575,14967" o:regroupid="21" strokeweight=".5pt"/>
            <v:line id="_x0000_s1896" style="position:absolute;flip:y" from="7145,5847" to="7145,14967" o:regroupid="21" strokeweight=".5pt"/>
            <v:line id="_x0000_s1897" style="position:absolute;flip:y" from="7715,5847" to="7715,14967" o:regroupid="21" strokeweight=".5pt"/>
            <v:line id="_x0000_s1898" style="position:absolute;flip:y" from="8285,5847" to="8285,14967" o:regroupid="21" strokeweight=".5pt"/>
            <v:line id="_x0000_s1899" style="position:absolute;flip:y" from="8855,5847" to="8855,14967" o:regroupid="21" strokeweight=".5pt"/>
            <v:line id="_x0000_s1900" style="position:absolute;flip:y" from="9425,5847" to="9425,14967" o:regroupid="21" strokeweight=".5pt"/>
            <v:line id="_x0000_s1901" style="position:absolute;flip:y" from="9995,5847" to="9995,14967" o:regroupid="21" strokeweight=".5pt"/>
            <v:line id="_x0000_s1902" style="position:absolute;flip:y" from="10565,5847" to="10565,14967" o:regroupid="21" strokeweight=".5pt"/>
            <v:shape id="_x0000_s1903" type="#_x0000_t202" style="position:absolute;left:1061;top:14847;width:855;height:427;mso-wrap-style:tight" o:regroupid="21" filled="f" stroked="f">
              <v:textbox>
                <w:txbxContent>
                  <w:p w:rsidR="00A229C0" w:rsidRPr="00FB51E8" w:rsidRDefault="00A229C0" w:rsidP="00706CC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O</w:t>
                    </w:r>
                  </w:p>
                </w:txbxContent>
              </v:textbox>
            </v:shape>
            <v:shape id="_x0000_s1904" type="#_x0000_t202" style="position:absolute;left:1825;top:14952;width:855;height:427;mso-wrap-style:tight" o:regroupid="21" filled="f" stroked="f">
              <v:textbox>
                <w:txbxContent>
                  <w:p w:rsidR="00A229C0" w:rsidRPr="00FB51E8" w:rsidRDefault="00A229C0" w:rsidP="00706CC0">
                    <w:pPr>
                      <w:rPr>
                        <w:b/>
                      </w:rPr>
                    </w:pPr>
                    <w:r w:rsidRPr="00FB51E8">
                      <w:rPr>
                        <w:b/>
                      </w:rPr>
                      <w:t>1</w:t>
                    </w:r>
                  </w:p>
                </w:txbxContent>
              </v:textbox>
            </v:shape>
            <v:line id="_x0000_s1905" style="position:absolute" from="1445,14967" to="10565,14967" o:regroupid="21" strokeweight="1.5pt">
              <v:stroke endarrow="open"/>
            </v:line>
            <v:line id="_x0000_s1906" style="position:absolute" from="1445,14397" to="10565,14397" o:regroupid="21" strokeweight=".5pt"/>
            <v:line id="_x0000_s1907" style="position:absolute" from="1445,13827" to="10565,13827" o:regroupid="21" strokeweight=".5pt"/>
            <v:line id="_x0000_s1908" style="position:absolute" from="1445,13257" to="10565,13257" o:regroupid="21" strokeweight=".5pt"/>
            <v:line id="_x0000_s1909" style="position:absolute" from="1445,12687" to="10565,12687" o:regroupid="21" strokeweight=".5pt"/>
            <v:line id="_x0000_s1910" style="position:absolute" from="1445,12117" to="10565,12117" o:regroupid="21" strokeweight=".5pt"/>
            <v:line id="_x0000_s1911" style="position:absolute" from="1445,11547" to="10565,11547" o:regroupid="21" strokeweight=".5pt"/>
            <v:line id="_x0000_s1912" style="position:absolute" from="1445,10977" to="10565,10977" o:regroupid="21" strokeweight=".5pt"/>
            <v:line id="_x0000_s1913" style="position:absolute" from="1445,10407" to="10565,10407" o:regroupid="21" strokeweight=".5pt"/>
            <v:line id="_x0000_s1914" style="position:absolute" from="1445,9837" to="10565,9837" o:regroupid="21" strokeweight=".5pt"/>
            <v:line id="_x0000_s1915" style="position:absolute" from="1445,9267" to="10565,9267" o:regroupid="21" strokeweight=".5pt"/>
            <v:line id="_x0000_s1916" style="position:absolute" from="1445,8697" to="10565,8697" o:regroupid="21" strokeweight=".5pt"/>
            <v:line id="_x0000_s1917" style="position:absolute" from="1445,8127" to="10565,8127" o:regroupid="21" strokeweight=".5pt"/>
            <v:line id="_x0000_s1918" style="position:absolute" from="1445,7557" to="10565,7557" o:regroupid="21" strokeweight=".5pt"/>
            <v:line id="_x0000_s1919" style="position:absolute" from="1445,6987" to="10565,6987" o:regroupid="21" strokeweight=".5pt"/>
            <v:line id="_x0000_s1920" style="position:absolute" from="1445,6417" to="10565,6417" o:regroupid="21" strokeweight=".5pt"/>
            <v:line id="_x0000_s1921" style="position:absolute" from="1445,5847" to="10565,5847" o:regroupid="21" strokeweight=".5pt"/>
            <v:shape id="_x0000_s1923" type="#_x0000_t202" style="position:absolute;left:839;top:5609;width:855;height:428;mso-wrap-style:tight" o:regroupid="21" filled="f" stroked="f">
              <v:textbox>
                <w:txbxContent>
                  <w:p w:rsidR="00A229C0" w:rsidRPr="00D261E3" w:rsidRDefault="00A229C0" w:rsidP="00706CC0">
                    <w:pPr>
                      <w:jc w:val="center"/>
                      <w:rPr>
                        <w:b/>
                        <w:i/>
                      </w:rPr>
                    </w:pPr>
                    <w:r w:rsidRPr="00D261E3">
                      <w:rPr>
                        <w:b/>
                        <w:i/>
                      </w:rPr>
                      <w:t>y</w:t>
                    </w:r>
                  </w:p>
                </w:txbxContent>
              </v:textbox>
            </v:shape>
            <v:shape id="_x0000_s1924" style="position:absolute;left:1442;top:6417;width:8551;height:8551" coordsize="8551,8551" o:regroupid="21" path="m,8550r57,-57l114,8436r57,-57l228,8322r57,-57l342,8208r57,-57l456,8094r57,-57l570,7980r57,-57l684,7866r57,-57l798,7752r57,-57l912,7638r57,-57l1026,7524r57,-57l1140,7410r57,-57l1254,7296r57,-57l1368,7182r57,-57l1482,7068r57,-57l1596,6954r57,-57l1710,6840r57,-57l1824,6726r57,-57l1938,6612r57,-57l2052,6498r57,-57l2166,6384r57,-57l2280,6270r57,-57l2394,6156r57,-57l2508,6042r57,-57l2622,5928r57,-57l2736,5814r57,-57l2850,5700r57,-57l2964,5586r57,-57l3078,5472r57,-57l3192,5358r57,-57l3306,5244r57,-57l3420,5130r57,-57l3534,5016r57,-57l3648,4902r57,-57l3762,4788r57,-57l3876,4674r57,-57l3990,4560r57,-57l4104,4446r57,-57l4218,4332r57,-57l4332,4218r57,-57l4446,4104r57,-57l4560,3990r57,-57l4674,3876r57,-57l4788,3762r57,-57l4902,3648r57,-57l5016,3534r57,-57l5130,3420r57,-57l5244,3306r57,-57l5358,3192r57,-57l5472,3078r57,-57l5586,2964r57,-57l5700,2850r57,-57l5814,2736r57,-57l5928,2622r57,-57l6042,2508r57,-57l6156,2394r57,-57l6270,2280r57,-57l6384,2166r57,-57l6498,2052r57,-57l6612,1938r57,-57l6726,1824r57,-57l6840,1710r57,-57l6954,1596r57,-57l7068,1482r57,-57l7182,1368r57,-57l7296,1254r57,-57l7410,1140r57,-57l7524,1026r57,-57l7638,912r57,-57l7752,798r57,-57l7866,684r57,-57l7980,570r57,-57l8094,456r57,-57l8208,342r57,-57l8322,228r57,-57l8436,114r57,-57l8550,r,e" filled="f" strokeweight="1.25pt">
              <v:path arrowok="t"/>
            </v:shape>
            <v:shape id="_x0000_s1925" type="#_x0000_t202" style="position:absolute;left:8420;top:6092;width:1902;height:610;mso-width-relative:margin;mso-height-relative:margin" o:regroupid="21" filled="f" stroked="f">
              <v:textbox>
                <w:txbxContent>
                  <w:p w:rsidR="00A229C0" w:rsidRPr="00670D92" w:rsidRDefault="00A229C0" w:rsidP="00706CC0">
                    <w:pPr>
                      <w:rPr>
                        <w:b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y</m:t>
                        </m:r>
                        <m:r>
                          <m:rPr>
                            <m:sty m:val="bi"/>
                          </m:rPr>
                          <w:rPr>
                            <w:rFonts w:ascii="Cambria Math"/>
                          </w:rPr>
                          <m:t>=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100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</m:oMathPara>
                  </w:p>
                </w:txbxContent>
              </v:textbox>
            </v:shape>
          </v:group>
        </w:pict>
      </w:r>
      <w:r w:rsidR="00DD2A0E">
        <w:rPr>
          <w:b/>
          <w:bCs/>
          <w:color w:val="000000"/>
        </w:rPr>
        <w:t>Exercice 3 – Représentation</w:t>
      </w:r>
      <w:r w:rsidR="00E53327">
        <w:rPr>
          <w:b/>
          <w:bCs/>
          <w:color w:val="000000"/>
        </w:rPr>
        <w:t>s</w:t>
      </w:r>
      <w:r w:rsidR="00DD2A0E">
        <w:rPr>
          <w:b/>
          <w:bCs/>
          <w:color w:val="000000"/>
        </w:rPr>
        <w:t xml:space="preserve"> graphique</w:t>
      </w:r>
      <w:r w:rsidR="00E53327">
        <w:rPr>
          <w:b/>
          <w:bCs/>
          <w:color w:val="000000"/>
        </w:rPr>
        <w:t>s</w:t>
      </w:r>
    </w:p>
    <w:p w:rsidR="005C6771" w:rsidRDefault="005C6771" w:rsidP="007B76F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868F6" w:rsidRDefault="00FD49EE" w:rsidP="008868F6">
      <w:pPr>
        <w:ind w:left="448" w:hanging="448"/>
        <w:jc w:val="both"/>
        <w:outlineLvl w:val="0"/>
        <w:rPr>
          <w:b/>
          <w:bCs/>
          <w:color w:val="000000"/>
        </w:rPr>
      </w:pPr>
      <w:r>
        <w:rPr>
          <w:b/>
          <w:bCs/>
          <w:noProof/>
          <w:color w:val="000000"/>
        </w:rPr>
        <w:pict>
          <v:shape id="_x0000_s1922" type="#_x0000_t202" style="position:absolute;left:0;text-align:left;margin-left:-37.65pt;margin-top:411.6pt;width:42.75pt;height:21.35pt;z-index:252205056;mso-wrap-style:tight" o:regroupid="21" filled="f" stroked="f">
            <v:textbox>
              <w:txbxContent>
                <w:p w:rsidR="00A229C0" w:rsidRPr="00FB51E8" w:rsidRDefault="00A229C0" w:rsidP="00706CC0">
                  <w:pPr>
                    <w:tabs>
                      <w:tab w:val="decimal" w:pos="567"/>
                    </w:tabs>
                    <w:rPr>
                      <w:b/>
                    </w:rPr>
                  </w:pPr>
                  <w:r>
                    <w:t xml:space="preserve">   </w:t>
                  </w:r>
                  <w:r w:rsidRPr="00FB51E8">
                    <w:rPr>
                      <w:b/>
                    </w:rPr>
                    <w:t>100</w:t>
                  </w:r>
                </w:p>
              </w:txbxContent>
            </v:textbox>
          </v:shape>
        </w:pict>
      </w:r>
      <w:r w:rsidR="005C6771">
        <w:rPr>
          <w:b/>
          <w:bCs/>
          <w:color w:val="000000"/>
        </w:rPr>
        <w:br w:type="page"/>
      </w:r>
    </w:p>
    <w:p w:rsidR="00256CE0" w:rsidRDefault="00256CE0" w:rsidP="008868F6">
      <w:pPr>
        <w:ind w:left="448" w:hanging="448"/>
        <w:jc w:val="both"/>
        <w:outlineLvl w:val="0"/>
        <w:rPr>
          <w:sz w:val="16"/>
          <w:szCs w:val="16"/>
        </w:rPr>
      </w:pPr>
    </w:p>
    <w:p w:rsidR="0034271C" w:rsidRPr="00182E3C" w:rsidRDefault="0034271C" w:rsidP="008868F6">
      <w:pPr>
        <w:ind w:left="448" w:hanging="448"/>
        <w:jc w:val="both"/>
        <w:outlineLvl w:val="0"/>
        <w:rPr>
          <w:sz w:val="16"/>
          <w:szCs w:val="16"/>
        </w:rPr>
      </w:pPr>
    </w:p>
    <w:p w:rsidR="008868F6" w:rsidRDefault="008868F6" w:rsidP="00ED1BB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tabs>
          <w:tab w:val="left" w:leader="underscore" w:pos="10206"/>
        </w:tabs>
        <w:suppressAutoHyphens/>
        <w:jc w:val="center"/>
        <w:rPr>
          <w:b/>
          <w:sz w:val="28"/>
        </w:rPr>
      </w:pPr>
      <w:r>
        <w:rPr>
          <w:b/>
          <w:sz w:val="28"/>
        </w:rPr>
        <w:t>ANNEXE 4</w:t>
      </w:r>
    </w:p>
    <w:p w:rsidR="008868F6" w:rsidRDefault="008868F6" w:rsidP="00ED1BB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tabs>
          <w:tab w:val="left" w:leader="underscore" w:pos="10206"/>
        </w:tabs>
        <w:suppressAutoHyphens/>
        <w:jc w:val="center"/>
        <w:rPr>
          <w:b/>
          <w:sz w:val="28"/>
          <w:szCs w:val="20"/>
          <w:lang w:eastAsia="ar-SA"/>
        </w:rPr>
      </w:pPr>
      <w:r>
        <w:rPr>
          <w:b/>
          <w:sz w:val="28"/>
        </w:rPr>
        <w:t xml:space="preserve">À RENDRE AVEC </w:t>
      </w:r>
      <w:smartTag w:uri="urn:schemas-microsoft-com:office:smarttags" w:element="PersonName">
        <w:smartTagPr>
          <w:attr w:name="ProductID" w:val="LA COPIE"/>
        </w:smartTagPr>
        <w:r>
          <w:rPr>
            <w:b/>
            <w:sz w:val="28"/>
          </w:rPr>
          <w:t>LA COPIE</w:t>
        </w:r>
      </w:smartTag>
    </w:p>
    <w:p w:rsidR="00DB3BA6" w:rsidRDefault="00DB3BA6" w:rsidP="00DB3BA6">
      <w:pPr>
        <w:pStyle w:val="Corpsdetexte2"/>
        <w:jc w:val="center"/>
        <w:rPr>
          <w:b/>
          <w:bCs/>
        </w:rPr>
      </w:pPr>
    </w:p>
    <w:p w:rsidR="00465578" w:rsidRDefault="00DB3BA6" w:rsidP="00DB3BA6">
      <w:pPr>
        <w:pStyle w:val="Corpsdetexte2"/>
        <w:jc w:val="center"/>
      </w:pPr>
      <w:r>
        <w:rPr>
          <w:b/>
          <w:bCs/>
        </w:rPr>
        <w:t>Exercice 4</w:t>
      </w:r>
    </w:p>
    <w:p w:rsidR="00465578" w:rsidRDefault="00465578" w:rsidP="00465578">
      <w:pPr>
        <w:pStyle w:val="Corpsdetexte2"/>
        <w:jc w:val="center"/>
        <w:rPr>
          <w:b/>
          <w:bCs/>
        </w:rPr>
      </w:pPr>
      <w:r>
        <w:rPr>
          <w:b/>
          <w:bCs/>
        </w:rPr>
        <w:t xml:space="preserve">Tableau </w:t>
      </w:r>
      <w:r w:rsidR="00182E3C">
        <w:rPr>
          <w:b/>
          <w:bCs/>
        </w:rPr>
        <w:t>des caractéristiques</w:t>
      </w:r>
    </w:p>
    <w:tbl>
      <w:tblPr>
        <w:tblpPr w:leftFromText="141" w:rightFromText="141" w:vertAnchor="text" w:horzAnchor="margin" w:tblpXSpec="center" w:tblpY="465"/>
        <w:tblW w:w="10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14"/>
        <w:gridCol w:w="1814"/>
        <w:gridCol w:w="1814"/>
        <w:gridCol w:w="1814"/>
        <w:gridCol w:w="1814"/>
        <w:gridCol w:w="1814"/>
      </w:tblGrid>
      <w:tr w:rsidR="00140852" w:rsidRPr="005353C0" w:rsidTr="00140852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852" w:rsidRPr="005353C0" w:rsidRDefault="00140852" w:rsidP="0014085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20" w:after="240"/>
              <w:ind w:right="193"/>
              <w:jc w:val="center"/>
              <w:rPr>
                <w:b/>
                <w:bCs/>
                <w:color w:val="000000"/>
              </w:rPr>
            </w:pPr>
            <w:r w:rsidRPr="005353C0">
              <w:rPr>
                <w:b/>
                <w:bCs/>
                <w:color w:val="000000"/>
              </w:rPr>
              <w:t>Forces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852" w:rsidRPr="005353C0" w:rsidRDefault="00140852" w:rsidP="0014085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20" w:after="240"/>
              <w:ind w:right="193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Description des forces exercées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852" w:rsidRPr="005353C0" w:rsidRDefault="00140852" w:rsidP="0014085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20" w:after="240"/>
              <w:ind w:right="193"/>
              <w:jc w:val="center"/>
              <w:rPr>
                <w:b/>
                <w:bCs/>
                <w:color w:val="000000"/>
              </w:rPr>
            </w:pPr>
            <w:r w:rsidRPr="005353C0">
              <w:rPr>
                <w:b/>
                <w:bCs/>
                <w:color w:val="000000"/>
              </w:rPr>
              <w:t>Point d’application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852" w:rsidRPr="005353C0" w:rsidRDefault="00140852" w:rsidP="0014085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20" w:after="240"/>
              <w:ind w:right="193"/>
              <w:jc w:val="center"/>
              <w:rPr>
                <w:b/>
                <w:bCs/>
                <w:color w:val="000000"/>
              </w:rPr>
            </w:pPr>
            <w:r w:rsidRPr="005353C0">
              <w:rPr>
                <w:b/>
                <w:bCs/>
                <w:color w:val="000000"/>
              </w:rPr>
              <w:t>Droite d’action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852" w:rsidRPr="005353C0" w:rsidRDefault="00140852" w:rsidP="0014085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20" w:after="240"/>
              <w:ind w:right="193"/>
              <w:jc w:val="center"/>
              <w:rPr>
                <w:b/>
                <w:bCs/>
                <w:color w:val="000000"/>
              </w:rPr>
            </w:pPr>
            <w:r w:rsidRPr="005353C0">
              <w:rPr>
                <w:b/>
                <w:bCs/>
                <w:color w:val="000000"/>
              </w:rPr>
              <w:t>Sens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852" w:rsidRPr="005353C0" w:rsidRDefault="00140852" w:rsidP="0014085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20" w:after="240"/>
              <w:ind w:right="193"/>
              <w:jc w:val="center"/>
              <w:rPr>
                <w:b/>
                <w:bCs/>
                <w:color w:val="000000"/>
              </w:rPr>
            </w:pPr>
            <w:r w:rsidRPr="005353C0">
              <w:rPr>
                <w:b/>
                <w:bCs/>
                <w:color w:val="000000"/>
              </w:rPr>
              <w:t>Valeur (N)</w:t>
            </w:r>
          </w:p>
        </w:tc>
      </w:tr>
      <w:tr w:rsidR="00140852" w:rsidRPr="005353C0" w:rsidTr="00140852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852" w:rsidRPr="00CD2674" w:rsidRDefault="00FD49EE" w:rsidP="0014085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20" w:after="240"/>
              <w:ind w:right="193"/>
              <w:jc w:val="center"/>
              <w:rPr>
                <w:bCs/>
                <w:i/>
                <w:color w:val="000000"/>
              </w:rPr>
            </w:pPr>
            <w:r w:rsidRPr="00CD2674">
              <w:rPr>
                <w:bCs/>
                <w:i/>
                <w:color w:val="000000"/>
              </w:rPr>
              <w:fldChar w:fldCharType="begin"/>
            </w:r>
            <w:r w:rsidR="00140852" w:rsidRPr="00CD2674">
              <w:rPr>
                <w:bCs/>
                <w:i/>
                <w:color w:val="000000"/>
              </w:rPr>
              <w:instrText xml:space="preserve">  EQ \o(\s\up9(</w:instrText>
            </w:r>
            <w:r w:rsidR="00140852" w:rsidRPr="00CD2674">
              <w:rPr>
                <w:rFonts w:ascii="Calibri" w:hAnsi="Calibri" w:cs="Calibri"/>
                <w:sz w:val="22"/>
                <w:szCs w:val="22"/>
              </w:rPr>
              <w:object w:dxaOrig="750" w:dyaOrig="630">
                <v:shape id="_x0000_i1027" type="#_x0000_t75" style="width:6.75pt;height:5.25pt" o:ole="">
                  <v:imagedata r:id="rId12" o:title=""/>
                </v:shape>
                <o:OLEObject Type="Embed" ProgID="Word.Picture.8" ShapeID="_x0000_i1027" DrawAspect="Content" ObjectID="_1324988791" r:id="rId13"/>
              </w:object>
            </w:r>
            <w:r w:rsidR="00140852" w:rsidRPr="00CD2674">
              <w:rPr>
                <w:rFonts w:ascii="Calibri" w:hAnsi="Calibri" w:cs="Calibri"/>
                <w:sz w:val="22"/>
                <w:szCs w:val="22"/>
              </w:rPr>
              <w:instrText>);</w:instrText>
            </w:r>
            <w:r w:rsidR="00140852" w:rsidRPr="00CD2674">
              <w:rPr>
                <w:bCs/>
                <w:i/>
              </w:rPr>
              <w:instrText>P</w:instrText>
            </w:r>
            <w:r w:rsidR="00140852" w:rsidRPr="00CD2674">
              <w:rPr>
                <w:rFonts w:ascii="Calibri" w:hAnsi="Calibri" w:cs="Calibri"/>
                <w:sz w:val="22"/>
                <w:szCs w:val="22"/>
              </w:rPr>
              <w:instrText>)</w:instrText>
            </w:r>
            <w:r w:rsidRPr="00CD2674">
              <w:rPr>
                <w:bCs/>
                <w:i/>
                <w:color w:val="000000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852" w:rsidRPr="00CD2674" w:rsidRDefault="00140852" w:rsidP="0014085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20" w:after="240"/>
              <w:ind w:right="19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2674">
              <w:rPr>
                <w:bCs/>
                <w:color w:val="000000"/>
              </w:rPr>
              <w:t>Action de la Terre sur Anaïs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852" w:rsidRPr="00555D27" w:rsidRDefault="00140852" w:rsidP="0014085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20" w:after="240"/>
              <w:ind w:right="193"/>
              <w:jc w:val="center"/>
              <w:rPr>
                <w:bCs/>
                <w:color w:val="000000"/>
              </w:rPr>
            </w:pPr>
            <w:r w:rsidRPr="00555D27">
              <w:rPr>
                <w:bCs/>
                <w:color w:val="000000"/>
              </w:rPr>
              <w:t>G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852" w:rsidRPr="00CF6514" w:rsidRDefault="00140852" w:rsidP="00140852">
            <w:pPr>
              <w:widowControl w:val="0"/>
              <w:autoSpaceDE w:val="0"/>
              <w:autoSpaceDN w:val="0"/>
              <w:adjustRightInd w:val="0"/>
              <w:spacing w:before="200" w:after="60"/>
              <w:jc w:val="center"/>
              <w:rPr>
                <w:i/>
                <w:iCs/>
                <w:color w:val="FF0000"/>
              </w:rPr>
            </w:pPr>
            <w:r>
              <w:t>…..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852" w:rsidRPr="00CF6514" w:rsidRDefault="00140852" w:rsidP="00140852">
            <w:pPr>
              <w:widowControl w:val="0"/>
              <w:autoSpaceDE w:val="0"/>
              <w:autoSpaceDN w:val="0"/>
              <w:adjustRightInd w:val="0"/>
              <w:spacing w:before="200" w:after="60"/>
              <w:jc w:val="center"/>
              <w:rPr>
                <w:i/>
                <w:iCs/>
                <w:color w:val="FF0000"/>
              </w:rPr>
            </w:pPr>
            <w:r>
              <w:t>…..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852" w:rsidRPr="00CF6514" w:rsidRDefault="00140852" w:rsidP="00140852">
            <w:pPr>
              <w:widowControl w:val="0"/>
              <w:autoSpaceDE w:val="0"/>
              <w:autoSpaceDN w:val="0"/>
              <w:adjustRightInd w:val="0"/>
              <w:spacing w:before="200" w:after="60"/>
              <w:jc w:val="center"/>
              <w:rPr>
                <w:i/>
                <w:iCs/>
                <w:color w:val="FF0000"/>
              </w:rPr>
            </w:pPr>
            <w:r>
              <w:t>…..</w:t>
            </w:r>
          </w:p>
        </w:tc>
      </w:tr>
      <w:tr w:rsidR="00140852" w:rsidRPr="005353C0" w:rsidTr="00140852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852" w:rsidRPr="00CD2674" w:rsidRDefault="00FD49EE" w:rsidP="0014085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20" w:after="240"/>
              <w:ind w:right="19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2674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="00140852" w:rsidRPr="00CD2674">
              <w:rPr>
                <w:rFonts w:ascii="Calibri" w:hAnsi="Calibri" w:cs="Calibri"/>
                <w:sz w:val="22"/>
                <w:szCs w:val="22"/>
              </w:rPr>
              <w:instrText xml:space="preserve">  EQ \o(\s\up9(</w:instrText>
            </w:r>
            <w:r w:rsidR="00140852" w:rsidRPr="00CD2674">
              <w:rPr>
                <w:rFonts w:ascii="Calibri" w:hAnsi="Calibri" w:cs="Calibri"/>
                <w:sz w:val="22"/>
                <w:szCs w:val="22"/>
              </w:rPr>
              <w:object w:dxaOrig="750" w:dyaOrig="630">
                <v:shape id="_x0000_i1028" type="#_x0000_t75" style="width:6.75pt;height:5.25pt" o:ole="">
                  <v:imagedata r:id="rId12" o:title=""/>
                </v:shape>
                <o:OLEObject Type="Embed" ProgID="Word.Picture.8" ShapeID="_x0000_i1028" DrawAspect="Content" ObjectID="_1324988792" r:id="rId14"/>
              </w:object>
            </w:r>
            <w:r w:rsidR="00140852" w:rsidRPr="00CD2674">
              <w:rPr>
                <w:rFonts w:ascii="Calibri" w:hAnsi="Calibri" w:cs="Calibri"/>
                <w:sz w:val="22"/>
                <w:szCs w:val="22"/>
              </w:rPr>
              <w:instrText>);</w:instrText>
            </w:r>
            <w:r w:rsidR="00140852" w:rsidRPr="00CD2674">
              <w:rPr>
                <w:bCs/>
                <w:i/>
                <w:color w:val="000000"/>
              </w:rPr>
              <w:instrText>R</w:instrText>
            </w:r>
            <w:r w:rsidR="00140852" w:rsidRPr="00CD2674">
              <w:rPr>
                <w:rFonts w:ascii="Calibri" w:hAnsi="Calibri" w:cs="Calibri"/>
                <w:sz w:val="22"/>
                <w:szCs w:val="22"/>
              </w:rPr>
              <w:instrText>)</w:instrText>
            </w:r>
            <w:r w:rsidRPr="00CD267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852" w:rsidRPr="00CD2674" w:rsidRDefault="00140852" w:rsidP="00C504B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20" w:after="240"/>
              <w:ind w:right="19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2674">
              <w:rPr>
                <w:bCs/>
                <w:color w:val="000000"/>
              </w:rPr>
              <w:t xml:space="preserve">Action du </w:t>
            </w:r>
            <w:r w:rsidR="00C504B7">
              <w:rPr>
                <w:bCs/>
                <w:color w:val="000000"/>
              </w:rPr>
              <w:t>siège de la calèche</w:t>
            </w:r>
            <w:r w:rsidR="00B26D20">
              <w:rPr>
                <w:bCs/>
                <w:color w:val="000000"/>
              </w:rPr>
              <w:t xml:space="preserve"> </w:t>
            </w:r>
            <w:r w:rsidRPr="00CD2674">
              <w:rPr>
                <w:bCs/>
                <w:color w:val="000000"/>
              </w:rPr>
              <w:t>sur Anaïs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852" w:rsidRPr="00555D27" w:rsidRDefault="00140852" w:rsidP="00984DA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20" w:after="240"/>
              <w:ind w:right="193"/>
              <w:jc w:val="center"/>
              <w:rPr>
                <w:bCs/>
                <w:color w:val="000000"/>
              </w:rPr>
            </w:pPr>
            <w:r w:rsidRPr="00555D27">
              <w:rPr>
                <w:bCs/>
                <w:color w:val="000000"/>
              </w:rPr>
              <w:t>A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852" w:rsidRPr="00CF6514" w:rsidRDefault="00140852" w:rsidP="00140852">
            <w:pPr>
              <w:widowControl w:val="0"/>
              <w:autoSpaceDE w:val="0"/>
              <w:autoSpaceDN w:val="0"/>
              <w:adjustRightInd w:val="0"/>
              <w:spacing w:before="200" w:after="60"/>
              <w:jc w:val="center"/>
              <w:rPr>
                <w:i/>
                <w:iCs/>
                <w:color w:val="FF0000"/>
              </w:rPr>
            </w:pPr>
            <w:r>
              <w:t>…..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852" w:rsidRPr="00CF6514" w:rsidRDefault="00140852" w:rsidP="00140852">
            <w:pPr>
              <w:widowControl w:val="0"/>
              <w:autoSpaceDE w:val="0"/>
              <w:autoSpaceDN w:val="0"/>
              <w:adjustRightInd w:val="0"/>
              <w:spacing w:before="200" w:after="60"/>
              <w:jc w:val="center"/>
              <w:rPr>
                <w:i/>
                <w:iCs/>
                <w:color w:val="FF0000"/>
              </w:rPr>
            </w:pPr>
            <w:r>
              <w:t>…..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852" w:rsidRPr="00CF6514" w:rsidRDefault="00140852" w:rsidP="00140852">
            <w:pPr>
              <w:widowControl w:val="0"/>
              <w:autoSpaceDE w:val="0"/>
              <w:autoSpaceDN w:val="0"/>
              <w:adjustRightInd w:val="0"/>
              <w:spacing w:before="200" w:after="60"/>
              <w:jc w:val="center"/>
              <w:rPr>
                <w:i/>
                <w:iCs/>
                <w:color w:val="FF0000"/>
              </w:rPr>
            </w:pPr>
            <w:r>
              <w:t>…..</w:t>
            </w:r>
          </w:p>
        </w:tc>
      </w:tr>
    </w:tbl>
    <w:p w:rsidR="00FE7892" w:rsidRDefault="00FE7892" w:rsidP="00BF1797">
      <w:pPr>
        <w:pStyle w:val="Sansinterligne"/>
      </w:pPr>
    </w:p>
    <w:tbl>
      <w:tblPr>
        <w:tblpPr w:leftFromText="141" w:rightFromText="141" w:vertAnchor="page" w:horzAnchor="page" w:tblpX="508" w:tblpY="91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327CC" w:rsidTr="00B26D20"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</w:tr>
      <w:tr w:rsidR="000327CC" w:rsidTr="00B26D20"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A229C0" w:rsidP="00B26D20">
            <w:r>
              <w:rPr>
                <w:noProof/>
              </w:rPr>
              <w:drawing>
                <wp:anchor distT="0" distB="0" distL="114300" distR="114300" simplePos="0" relativeHeight="252253184" behindDoc="0" locked="0" layoutInCell="1" allowOverlap="1">
                  <wp:simplePos x="0" y="0"/>
                  <wp:positionH relativeFrom="character">
                    <wp:posOffset>15875</wp:posOffset>
                  </wp:positionH>
                  <wp:positionV relativeFrom="paragraph">
                    <wp:posOffset>126365</wp:posOffset>
                  </wp:positionV>
                  <wp:extent cx="847725" cy="1323975"/>
                  <wp:effectExtent l="19050" t="0" r="9525" b="0"/>
                  <wp:wrapNone/>
                  <wp:docPr id="1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</w:tr>
      <w:tr w:rsidR="000327CC" w:rsidTr="00B26D20"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</w:tr>
      <w:tr w:rsidR="000327CC" w:rsidTr="00B26D20"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</w:tr>
      <w:tr w:rsidR="000327CC" w:rsidTr="00B26D20"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</w:tr>
      <w:tr w:rsidR="000327CC" w:rsidTr="00B26D20"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</w:tr>
      <w:tr w:rsidR="000327CC" w:rsidTr="00B26D20"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</w:tr>
      <w:tr w:rsidR="000327CC" w:rsidTr="00B26D20"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</w:tr>
      <w:tr w:rsidR="000327CC" w:rsidTr="00B26D20"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</w:tr>
      <w:tr w:rsidR="000327CC" w:rsidTr="00B26D20"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</w:tr>
      <w:tr w:rsidR="000327CC" w:rsidTr="00B26D20"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</w:tr>
      <w:tr w:rsidR="000327CC" w:rsidTr="00B26D20"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</w:tr>
      <w:tr w:rsidR="000327CC" w:rsidTr="00B26D20"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</w:tr>
      <w:tr w:rsidR="000327CC" w:rsidTr="00B26D20"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</w:tr>
      <w:tr w:rsidR="000327CC" w:rsidTr="00B26D20"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</w:tr>
      <w:tr w:rsidR="000327CC" w:rsidTr="00B26D20"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</w:tr>
      <w:tr w:rsidR="000327CC" w:rsidTr="00B26D20"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</w:tr>
      <w:tr w:rsidR="000327CC" w:rsidTr="00B26D20"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</w:tr>
      <w:tr w:rsidR="000327CC" w:rsidTr="00B26D20"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</w:tr>
      <w:tr w:rsidR="000327CC" w:rsidTr="00B26D20"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  <w:tc>
          <w:tcPr>
            <w:tcW w:w="284" w:type="dxa"/>
          </w:tcPr>
          <w:p w:rsidR="000327CC" w:rsidRDefault="000327CC" w:rsidP="00B26D20"/>
        </w:tc>
      </w:tr>
    </w:tbl>
    <w:p w:rsidR="00416D50" w:rsidRDefault="00D64F9B" w:rsidP="00416D50">
      <w:pPr>
        <w:pStyle w:val="Corpsdetexte2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Schéma 1</w:t>
      </w:r>
      <w:r w:rsidR="00416D50">
        <w:rPr>
          <w:b/>
          <w:bCs/>
        </w:rPr>
        <w:tab/>
      </w:r>
      <w:r w:rsidR="00416D50">
        <w:rPr>
          <w:b/>
          <w:bCs/>
        </w:rPr>
        <w:tab/>
      </w:r>
      <w:r w:rsidR="00416D50">
        <w:rPr>
          <w:b/>
          <w:bCs/>
        </w:rPr>
        <w:tab/>
      </w:r>
      <w:r w:rsidR="00416D50">
        <w:rPr>
          <w:b/>
          <w:bCs/>
        </w:rPr>
        <w:tab/>
      </w:r>
      <w:r w:rsidR="00416D50">
        <w:rPr>
          <w:b/>
          <w:bCs/>
        </w:rPr>
        <w:tab/>
      </w:r>
      <w:r w:rsidR="00416D50">
        <w:rPr>
          <w:b/>
          <w:bCs/>
        </w:rPr>
        <w:tab/>
      </w:r>
      <w:r w:rsidR="00416D50">
        <w:rPr>
          <w:b/>
          <w:bCs/>
        </w:rPr>
        <w:tab/>
      </w:r>
      <w:r w:rsidR="00FE5671">
        <w:rPr>
          <w:b/>
          <w:bCs/>
        </w:rPr>
        <w:t xml:space="preserve">   </w:t>
      </w:r>
      <w:r w:rsidR="00416D50">
        <w:rPr>
          <w:b/>
          <w:bCs/>
        </w:rPr>
        <w:t>Schéma 2</w:t>
      </w:r>
    </w:p>
    <w:p w:rsidR="00FE5671" w:rsidRDefault="00FE5671" w:rsidP="00D64F9B">
      <w:pPr>
        <w:pStyle w:val="Corpsdetexte2"/>
        <w:rPr>
          <w:b/>
          <w:bCs/>
          <w:sz w:val="16"/>
          <w:szCs w:val="16"/>
        </w:rPr>
      </w:pPr>
    </w:p>
    <w:p w:rsidR="00FE5671" w:rsidRDefault="00FD49EE" w:rsidP="00D64F9B">
      <w:pPr>
        <w:pStyle w:val="Corpsdetexte2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</w:rPr>
        <w:pict>
          <v:shape id="_x0000_s1959" type="#_x0000_t202" style="position:absolute;left:0;text-align:left;margin-left:116.05pt;margin-top:.15pt;width:18pt;height:18pt;z-index:252291072" o:regroupid="28" filled="f" stroked="f">
            <v:textbox style="mso-next-textbox:#_x0000_s1959">
              <w:txbxContent>
                <w:p w:rsidR="00A229C0" w:rsidRPr="00A841C7" w:rsidRDefault="00A229C0" w:rsidP="008C7B5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841C7">
                    <w:rPr>
                      <w:b/>
                      <w:sz w:val="20"/>
                      <w:szCs w:val="20"/>
                    </w:rPr>
                    <w:t>G</w:t>
                  </w:r>
                </w:p>
              </w:txbxContent>
            </v:textbox>
          </v:shape>
        </w:pict>
      </w:r>
      <w:r w:rsidRPr="00FD49EE">
        <w:rPr>
          <w:noProof/>
        </w:rPr>
        <w:pict>
          <v:oval id="_x0000_s1941" style="position:absolute;left:0;text-align:left;margin-left:108.55pt;margin-top:1pt;width:36pt;height:36pt;z-index:252283904" o:regroupid="28"/>
        </w:pict>
      </w:r>
    </w:p>
    <w:p w:rsidR="00FE5671" w:rsidRDefault="00FE5671" w:rsidP="00D64F9B">
      <w:pPr>
        <w:pStyle w:val="Corpsdetexte2"/>
        <w:rPr>
          <w:b/>
          <w:bCs/>
          <w:sz w:val="16"/>
          <w:szCs w:val="16"/>
        </w:rPr>
      </w:pPr>
    </w:p>
    <w:p w:rsidR="00FE5671" w:rsidRDefault="00FD49EE" w:rsidP="00D64F9B">
      <w:pPr>
        <w:pStyle w:val="Corpsdetexte2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</w:rPr>
        <w:pict>
          <v:group id="_x0000_s6642" style="position:absolute;left:0;text-align:left;margin-left:120.45pt;margin-top:3.8pt;width:13pt;height:9.6pt;z-index:252295168" coordorigin="1,-2" coordsize="19994,20003"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6643" type="#_x0000_t19" style="position:absolute;left:2477;top:-2;width:2538;height:10037" strokeweight="1pt"/>
            <v:shape id="_x0000_s6644" type="#_x0000_t19" style="position:absolute;left:1;width:2534;height:10035;flip:x" strokeweight="1pt"/>
            <v:shape id="_x0000_s6645" type="#_x0000_t19" style="position:absolute;left:7488;top:9966;width:2537;height:10035;flip:y" strokeweight="1pt"/>
            <v:shape id="_x0000_s6646" type="#_x0000_t19" style="position:absolute;left:5015;top:9966;width:2530;height:10035;flip:x y" strokeweight="1pt"/>
            <v:shape id="_x0000_s6647" type="#_x0000_t19" style="position:absolute;left:12443;top:-2;width:2538;height:10037" strokeweight="1pt"/>
            <v:shape id="_x0000_s6648" type="#_x0000_t19" style="position:absolute;left:9967;top:-2;width:2534;height:10037;flip:x" strokeweight="1pt"/>
            <v:shape id="_x0000_s6649" type="#_x0000_t19" style="position:absolute;left:17457;top:9966;width:2538;height:10035;flip:y" strokeweight="1pt"/>
            <v:shape id="_x0000_s6650" type="#_x0000_t19" style="position:absolute;left:14981;top:9966;width:2534;height:10035;flip:x y" strokeweight="1pt"/>
          </v:group>
        </w:pict>
      </w:r>
      <w:r>
        <w:rPr>
          <w:b/>
          <w:bCs/>
          <w:noProof/>
          <w:sz w:val="16"/>
          <w:szCs w:val="16"/>
        </w:rPr>
        <w:pict>
          <v:line id="_x0000_s1945" style="position:absolute;left:0;text-align:left;z-index:252288000" from="189.55pt,.6pt" to="189.6pt,24.4pt" o:regroupid="28"/>
        </w:pict>
      </w:r>
      <w:r>
        <w:rPr>
          <w:b/>
          <w:bCs/>
          <w:noProof/>
          <w:sz w:val="16"/>
          <w:szCs w:val="16"/>
        </w:rPr>
        <w:pict>
          <v:line id="_x0000_s1944" style="position:absolute;left:0;text-align:left;z-index:252286976" from="63.55pt,-.15pt" to="63.6pt,189.6pt" o:regroupid="28"/>
        </w:pict>
      </w:r>
      <w:r>
        <w:rPr>
          <w:b/>
          <w:bCs/>
          <w:noProof/>
          <w:sz w:val="16"/>
          <w:szCs w:val="16"/>
        </w:rPr>
        <w:pict>
          <v:line id="_x0000_s1940" style="position:absolute;left:0;text-align:left;z-index:252282880" from="63.55pt,.6pt" to="189.55pt,.65pt" o:regroupid="28"/>
        </w:pict>
      </w:r>
      <w:r>
        <w:rPr>
          <w:b/>
          <w:bCs/>
          <w:noProof/>
          <w:sz w:val="16"/>
          <w:szCs w:val="16"/>
        </w:rPr>
        <w:pict>
          <v:group id="_x0000_s6587" style="position:absolute;left:0;text-align:left;margin-left:122.35pt;margin-top:6.85pt;width:12.7pt;height:7.15pt;z-index:252280832" coordorigin="1,-2" coordsize="19994,20003" o:regroupid="28">
            <v:shape id="_x0000_s6588" type="#_x0000_t19" style="position:absolute;left:2477;top:-2;width:2538;height:10037" strokeweight="1pt"/>
            <v:shape id="_x0000_s6589" type="#_x0000_t19" style="position:absolute;left:1;width:2534;height:10035;flip:x" strokeweight="1pt"/>
            <v:shape id="_x0000_s6590" type="#_x0000_t19" style="position:absolute;left:7488;top:9966;width:2537;height:10035;flip:y" strokeweight="1pt"/>
            <v:shape id="_x0000_s6591" type="#_x0000_t19" style="position:absolute;left:5015;top:9966;width:2530;height:10035;flip:x y" strokeweight="1pt"/>
            <v:shape id="_x0000_s6592" type="#_x0000_t19" style="position:absolute;left:12443;top:-2;width:2538;height:10037" strokeweight="1pt"/>
            <v:shape id="_x0000_s6593" type="#_x0000_t19" style="position:absolute;left:9967;top:-2;width:2534;height:10037;flip:x" strokeweight="1pt"/>
            <v:shape id="_x0000_s6594" type="#_x0000_t19" style="position:absolute;left:17457;top:9966;width:2538;height:10035;flip:y" strokeweight="1pt"/>
            <v:shape id="_x0000_s6595" type="#_x0000_t19" style="position:absolute;left:14981;top:9966;width:2534;height:10035;flip:x y" strokeweight="1pt"/>
          </v:group>
        </w:pict>
      </w:r>
      <w:r>
        <w:rPr>
          <w:b/>
          <w:bCs/>
          <w:noProof/>
          <w:sz w:val="16"/>
          <w:szCs w:val="16"/>
        </w:rPr>
        <w:pict>
          <v:group id="_x0000_s6632" style="position:absolute;left:0;text-align:left;margin-left:120.35pt;margin-top:4.4pt;width:13pt;height:9.6pt;z-index:252279808" coordorigin="1,-2" coordsize="19994,20003" o:regroupid="27">
            <v:shape id="_x0000_s6633" type="#_x0000_t19" style="position:absolute;left:2477;top:-2;width:2538;height:10037" strokeweight="1pt"/>
            <v:shape id="_x0000_s6634" type="#_x0000_t19" style="position:absolute;left:1;width:2534;height:10035;flip:x" strokeweight="1pt"/>
            <v:shape id="_x0000_s6635" type="#_x0000_t19" style="position:absolute;left:7488;top:9966;width:2537;height:10035;flip:y" strokeweight="1pt"/>
            <v:shape id="_x0000_s6636" type="#_x0000_t19" style="position:absolute;left:5015;top:9966;width:2530;height:10035;flip:x y" strokeweight="1pt"/>
            <v:shape id="_x0000_s6637" type="#_x0000_t19" style="position:absolute;left:12443;top:-2;width:2538;height:10037" strokeweight="1pt"/>
            <v:shape id="_x0000_s6638" type="#_x0000_t19" style="position:absolute;left:9967;top:-2;width:2534;height:10037;flip:x" strokeweight="1pt"/>
            <v:shape id="_x0000_s6639" type="#_x0000_t19" style="position:absolute;left:17457;top:9966;width:2538;height:10035;flip:y" strokeweight="1pt"/>
            <v:shape id="_x0000_s6640" type="#_x0000_t19" style="position:absolute;left:14981;top:9966;width:2534;height:10035;flip:x y" strokeweight="1pt"/>
          </v:group>
        </w:pict>
      </w:r>
    </w:p>
    <w:p w:rsidR="00FE5671" w:rsidRDefault="00FD49EE" w:rsidP="00D64F9B">
      <w:pPr>
        <w:pStyle w:val="Corpsdetexte2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</w:rPr>
        <w:pict>
          <v:group id="_x0000_s6506" style="position:absolute;left:0;text-align:left;margin-left:161.35pt;margin-top:18.55pt;width:70.75pt;height:42.6pt;rotation:90;z-index:252281856" coordorigin="1277,2270" coordsize="1415,852" o:regroupid="28" o:allowincell="f">
            <v:rect id="_x0000_s6507" style="position:absolute;left:1556;top:1991;width:852;height:1409;rotation:90" stroked="f"/>
            <v:line id="_x0000_s6508" style="position:absolute" from="1277,2836" to="1644,2837" strokeweight="1pt">
              <v:stroke startarrowwidth="wide" startarrowlength="short" endarrowwidth="wide" endarrowlength="short"/>
            </v:line>
            <v:rect id="_x0000_s6509" style="position:absolute;left:1679;top:2742;width:559;height:56" strokecolor="white"/>
            <v:line id="_x0000_s6510" style="position:absolute;flip:y" from="1643,2791" to="2266,2824" strokeweight="1pt">
              <v:stroke startarrowwidth="wide" startarrowlength="short" endarrowwidth="wide" endarrowlength="short"/>
            </v:line>
            <v:line id="_x0000_s6511" style="position:absolute" from="2244,2836" to="2692,2836" strokeweight="1pt">
              <v:stroke startarrowwidth="wide" startarrowlength="short" endarrowwidth="wide" endarrowlength="short"/>
            </v:line>
            <v:oval id="_x0000_s6512" style="position:absolute;left:1620;top:2804;width:61;height:61" fillcolor="black"/>
            <v:oval id="_x0000_s6513" style="position:absolute;left:2210;top:2805;width:61;height:61" fillcolor="black"/>
            <v:rect id="_x0000_s6514" style="position:absolute;left:1735;top:2334;width:439;height:220" filled="f" stroked="f" strokecolor="white">
              <v:textbox style="mso-next-textbox:#_x0000_s6514" inset="1pt,1pt,1pt,1pt">
                <w:txbxContent>
                  <w:p w:rsidR="00A229C0" w:rsidRDefault="00A229C0">
                    <w:pPr>
                      <w:jc w:val="center"/>
                      <w:rPr>
                        <w:rFonts w:ascii="Arial" w:hAnsi="Arial"/>
                      </w:rPr>
                    </w:pPr>
                  </w:p>
                </w:txbxContent>
              </v:textbox>
            </v:rect>
          </v:group>
        </w:pict>
      </w:r>
    </w:p>
    <w:p w:rsidR="00FE5671" w:rsidRDefault="00FE5671" w:rsidP="00D64F9B">
      <w:pPr>
        <w:pStyle w:val="Corpsdetexte2"/>
        <w:rPr>
          <w:b/>
          <w:bCs/>
          <w:sz w:val="16"/>
          <w:szCs w:val="16"/>
        </w:rPr>
      </w:pPr>
    </w:p>
    <w:p w:rsidR="00FE5671" w:rsidRDefault="00FE5671" w:rsidP="00D64F9B">
      <w:pPr>
        <w:pStyle w:val="Corpsdetexte2"/>
        <w:rPr>
          <w:b/>
          <w:bCs/>
          <w:sz w:val="16"/>
          <w:szCs w:val="16"/>
        </w:rPr>
      </w:pPr>
    </w:p>
    <w:p w:rsidR="00FE5671" w:rsidRDefault="00FE5671" w:rsidP="00D64F9B">
      <w:pPr>
        <w:pStyle w:val="Corpsdetexte2"/>
        <w:rPr>
          <w:b/>
          <w:bCs/>
          <w:sz w:val="16"/>
          <w:szCs w:val="16"/>
        </w:rPr>
      </w:pPr>
    </w:p>
    <w:p w:rsidR="00FE5671" w:rsidRDefault="00FD49EE" w:rsidP="00D64F9B">
      <w:pPr>
        <w:pStyle w:val="Corpsdetexte2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</w:rPr>
        <w:pict>
          <v:group id="_x0000_s6515" style="position:absolute;left:0;text-align:left;margin-left:102.1pt;margin-top:4.35pt;width:42.45pt;height:56.6pt;z-index:252292096" coordorigin="8210,10474" coordsize="849,1132" o:regroupid="28" o:allowincell="f">
            <v:rect id="_x0000_s6516" style="position:absolute;left:8069;top:10615;width:1132;height:849;rotation:90" stroked="f"/>
            <v:rect id="_x0000_s6517" style="position:absolute;left:8436;top:11336;width:369;height:222" filled="f" stroked="f">
              <v:textbox style="mso-next-textbox:#_x0000_s6517" inset="1pt,1pt,1pt,1pt">
                <w:txbxContent>
                  <w:p w:rsidR="00A229C0" w:rsidRDefault="00A229C0">
                    <w:pPr>
                      <w:jc w:val="center"/>
                    </w:pPr>
                  </w:p>
                </w:txbxContent>
              </v:textbox>
            </v:rect>
            <v:oval id="_x0000_s6518" style="position:absolute;left:8334;top:10745;width:589;height:583" strokeweight="1pt"/>
            <v:line id="_x0000_s6519" style="position:absolute" from="8210,11040" to="8333,11041" strokeweight="1pt">
              <v:stroke startarrowwidth="wide" endarrowwidth="wide"/>
            </v:line>
            <v:line id="_x0000_s6520" style="position:absolute" from="8925,11040" to="9059,11040" strokeweight="1pt">
              <v:stroke startarrowwidth="wide" endarrowwidth="wide"/>
            </v:line>
            <v:line id="_x0000_s6521" style="position:absolute" from="8422,10829" to="8835,11242" strokeweight="1pt">
              <v:stroke startarrowwidth="narrow" startarrowlength="short" endarrowwidth="narrow" endarrowlength="short"/>
            </v:line>
            <v:line id="_x0000_s6522" style="position:absolute;flip:y" from="8429,10845" to="8842,11258" strokeweight="1pt">
              <v:stroke startarrowwidth="narrow" startarrowlength="short" endarrowwidth="narrow" endarrowlength="short"/>
            </v:line>
          </v:group>
        </w:pict>
      </w:r>
    </w:p>
    <w:p w:rsidR="00FE5671" w:rsidRDefault="00FD49EE" w:rsidP="00D64F9B">
      <w:pPr>
        <w:pStyle w:val="Corpsdetexte2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</w:rPr>
        <w:pict>
          <v:line id="_x0000_s1946" style="position:absolute;left:0;text-align:left;z-index:252289024" from="189.55pt,6.8pt" to="189.6pt,133.7pt" o:regroupid="28"/>
        </w:pict>
      </w:r>
    </w:p>
    <w:p w:rsidR="00FE5671" w:rsidRDefault="00FE5671" w:rsidP="00D64F9B">
      <w:pPr>
        <w:pStyle w:val="Corpsdetexte2"/>
        <w:rPr>
          <w:b/>
          <w:bCs/>
          <w:sz w:val="16"/>
          <w:szCs w:val="16"/>
        </w:rPr>
      </w:pPr>
    </w:p>
    <w:p w:rsidR="00FE5671" w:rsidRDefault="00FD49EE" w:rsidP="00D64F9B">
      <w:pPr>
        <w:pStyle w:val="Corpsdetexte2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</w:rPr>
        <w:pict>
          <v:line id="_x0000_s1943" style="position:absolute;left:0;text-align:left;z-index:252285952" from="63.55pt,5.05pt" to="189.55pt,5.1pt" o:regroupid="28"/>
        </w:pict>
      </w:r>
      <w:r>
        <w:rPr>
          <w:b/>
          <w:bCs/>
          <w:noProof/>
          <w:sz w:val="16"/>
          <w:szCs w:val="16"/>
        </w:rPr>
        <w:pict>
          <v:rect id="_x0000_s6626" style="position:absolute;left:0;text-align:left;margin-left:203.85pt;margin-top:7.8pt;width:56.8pt;height:42.6pt;z-index:252273664" o:regroupid="27" stroked="f"/>
        </w:pict>
      </w:r>
    </w:p>
    <w:p w:rsidR="00FE5671" w:rsidRDefault="00FE5671" w:rsidP="00D64F9B">
      <w:pPr>
        <w:pStyle w:val="Corpsdetexte2"/>
        <w:rPr>
          <w:b/>
          <w:bCs/>
          <w:sz w:val="16"/>
          <w:szCs w:val="16"/>
        </w:rPr>
      </w:pPr>
    </w:p>
    <w:p w:rsidR="00FE5671" w:rsidRDefault="00FE5671" w:rsidP="00D64F9B">
      <w:pPr>
        <w:pStyle w:val="Corpsdetexte2"/>
        <w:rPr>
          <w:b/>
          <w:bCs/>
          <w:sz w:val="16"/>
          <w:szCs w:val="16"/>
        </w:rPr>
      </w:pPr>
    </w:p>
    <w:p w:rsidR="00FE5671" w:rsidRDefault="00FD49EE" w:rsidP="00D64F9B">
      <w:pPr>
        <w:pStyle w:val="Corpsdetexte2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</w:rPr>
        <w:pict>
          <v:group id="_x0000_s6539" style="position:absolute;left:0;text-align:left;margin-left:102.55pt;margin-top:4.25pt;width:42.45pt;height:56.6pt;z-index:252293120" coordorigin="8210,10474" coordsize="849,1132" o:regroupid="28" o:allowincell="f">
            <v:rect id="_x0000_s6540" style="position:absolute;left:8069;top:10615;width:1132;height:849;rotation:90" stroked="f"/>
            <v:rect id="_x0000_s6541" style="position:absolute;left:8436;top:11336;width:369;height:222" filled="f" stroked="f">
              <v:textbox style="mso-next-textbox:#_x0000_s6541" inset="1pt,1pt,1pt,1pt">
                <w:txbxContent>
                  <w:p w:rsidR="00A229C0" w:rsidRDefault="00A229C0">
                    <w:pPr>
                      <w:jc w:val="center"/>
                    </w:pPr>
                  </w:p>
                </w:txbxContent>
              </v:textbox>
            </v:rect>
            <v:oval id="_x0000_s6542" style="position:absolute;left:8334;top:10745;width:589;height:583" strokeweight="1pt"/>
            <v:line id="_x0000_s6543" style="position:absolute" from="8210,11040" to="8333,11041" strokeweight="1pt">
              <v:stroke startarrowwidth="wide" endarrowwidth="wide"/>
            </v:line>
            <v:line id="_x0000_s6544" style="position:absolute" from="8925,11040" to="9059,11040" strokeweight="1pt">
              <v:stroke startarrowwidth="wide" endarrowwidth="wide"/>
            </v:line>
            <v:line id="_x0000_s6545" style="position:absolute" from="8422,10829" to="8835,11242" strokeweight="1pt">
              <v:stroke startarrowwidth="narrow" startarrowlength="short" endarrowwidth="narrow" endarrowlength="short"/>
            </v:line>
            <v:line id="_x0000_s6546" style="position:absolute;flip:y" from="8429,10845" to="8842,11258" strokeweight="1pt">
              <v:stroke startarrowwidth="narrow" startarrowlength="short" endarrowwidth="narrow" endarrowlength="short"/>
            </v:line>
          </v:group>
        </w:pict>
      </w:r>
    </w:p>
    <w:p w:rsidR="00FE5671" w:rsidRDefault="00FE5671" w:rsidP="00D64F9B">
      <w:pPr>
        <w:pStyle w:val="Corpsdetexte2"/>
        <w:rPr>
          <w:b/>
          <w:bCs/>
          <w:sz w:val="16"/>
          <w:szCs w:val="16"/>
        </w:rPr>
      </w:pPr>
    </w:p>
    <w:p w:rsidR="00FE5671" w:rsidRDefault="00FE5671" w:rsidP="002C6B78">
      <w:pPr>
        <w:pStyle w:val="Corpsdetexte2"/>
        <w:ind w:firstLine="708"/>
        <w:jc w:val="right"/>
        <w:rPr>
          <w:b/>
          <w:bCs/>
          <w:sz w:val="16"/>
          <w:szCs w:val="16"/>
        </w:rPr>
      </w:pPr>
    </w:p>
    <w:p w:rsidR="00FE5671" w:rsidRDefault="00FD49EE" w:rsidP="00D64F9B">
      <w:pPr>
        <w:pStyle w:val="Corpsdetexte2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</w:rPr>
        <w:pict>
          <v:line id="_x0000_s1942" style="position:absolute;left:0;text-align:left;z-index:252284928" from="63.55pt,4.6pt" to="189.55pt,4.65pt" o:regroupid="28"/>
        </w:pict>
      </w:r>
    </w:p>
    <w:p w:rsidR="00FE5671" w:rsidRDefault="00FE5671" w:rsidP="00D64F9B">
      <w:pPr>
        <w:pStyle w:val="Corpsdetexte2"/>
        <w:rPr>
          <w:b/>
          <w:bCs/>
          <w:sz w:val="16"/>
          <w:szCs w:val="16"/>
        </w:rPr>
      </w:pPr>
    </w:p>
    <w:p w:rsidR="00FE5671" w:rsidRDefault="00FE5671" w:rsidP="00D64F9B">
      <w:pPr>
        <w:pStyle w:val="Corpsdetexte2"/>
        <w:rPr>
          <w:b/>
          <w:bCs/>
          <w:sz w:val="16"/>
          <w:szCs w:val="16"/>
        </w:rPr>
      </w:pPr>
    </w:p>
    <w:p w:rsidR="00FE5671" w:rsidRDefault="00FD49EE" w:rsidP="00D64F9B">
      <w:pPr>
        <w:pStyle w:val="Corpsdetexte2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</w:rPr>
        <w:pict>
          <v:group id="_x0000_s6531" style="position:absolute;left:0;text-align:left;margin-left:104.05pt;margin-top:4.9pt;width:42.45pt;height:56.6pt;z-index:252294144" coordorigin="8210,10474" coordsize="849,1132" o:regroupid="28" o:allowincell="f">
            <v:rect id="_x0000_s6532" style="position:absolute;left:8069;top:10615;width:1132;height:849;rotation:90" stroked="f"/>
            <v:rect id="_x0000_s6533" style="position:absolute;left:8436;top:11336;width:369;height:222" filled="f" stroked="f">
              <v:textbox style="mso-next-textbox:#_x0000_s6533" inset="1pt,1pt,1pt,1pt">
                <w:txbxContent>
                  <w:p w:rsidR="00A229C0" w:rsidRDefault="00A229C0">
                    <w:pPr>
                      <w:jc w:val="center"/>
                    </w:pPr>
                  </w:p>
                </w:txbxContent>
              </v:textbox>
            </v:rect>
            <v:oval id="_x0000_s6534" style="position:absolute;left:8334;top:10745;width:589;height:583" strokeweight="1pt"/>
            <v:line id="_x0000_s6535" style="position:absolute" from="8210,11040" to="8333,11041" strokeweight="1pt">
              <v:stroke startarrowwidth="wide" endarrowwidth="wide"/>
            </v:line>
            <v:line id="_x0000_s6536" style="position:absolute" from="8925,11040" to="9059,11040" strokeweight="1pt">
              <v:stroke startarrowwidth="wide" endarrowwidth="wide"/>
            </v:line>
            <v:line id="_x0000_s6537" style="position:absolute" from="8422,10829" to="8835,11242" strokeweight="1pt">
              <v:stroke startarrowwidth="narrow" startarrowlength="short" endarrowwidth="narrow" endarrowlength="short"/>
            </v:line>
            <v:line id="_x0000_s6538" style="position:absolute;flip:y" from="8429,10845" to="8842,11258" strokeweight="1pt">
              <v:stroke startarrowwidth="narrow" startarrowlength="short" endarrowwidth="narrow" endarrowlength="short"/>
            </v:line>
          </v:group>
        </w:pict>
      </w:r>
    </w:p>
    <w:p w:rsidR="00FE5671" w:rsidRDefault="00FE5671" w:rsidP="00D64F9B">
      <w:pPr>
        <w:pStyle w:val="Corpsdetexte2"/>
        <w:rPr>
          <w:b/>
          <w:bCs/>
          <w:sz w:val="16"/>
          <w:szCs w:val="16"/>
        </w:rPr>
      </w:pPr>
    </w:p>
    <w:p w:rsidR="00FE5671" w:rsidRDefault="00FE5671" w:rsidP="00D64F9B">
      <w:pPr>
        <w:pStyle w:val="Corpsdetexte2"/>
        <w:rPr>
          <w:b/>
          <w:bCs/>
          <w:sz w:val="16"/>
          <w:szCs w:val="16"/>
        </w:rPr>
      </w:pPr>
    </w:p>
    <w:p w:rsidR="00FE5671" w:rsidRDefault="00FD49EE" w:rsidP="00D64F9B">
      <w:pPr>
        <w:pStyle w:val="Corpsdetexte2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</w:rPr>
        <w:pict>
          <v:line id="_x0000_s1947" style="position:absolute;left:0;text-align:left;z-index:252290048" from="63.55pt,5.65pt" to="189.55pt,5.7pt" o:regroupid="28"/>
        </w:pict>
      </w:r>
    </w:p>
    <w:p w:rsidR="00FE5671" w:rsidRDefault="00FE5671" w:rsidP="00D64F9B">
      <w:pPr>
        <w:pStyle w:val="Corpsdetexte2"/>
        <w:rPr>
          <w:b/>
          <w:bCs/>
          <w:sz w:val="16"/>
          <w:szCs w:val="16"/>
        </w:rPr>
      </w:pPr>
    </w:p>
    <w:p w:rsidR="00FE5671" w:rsidRDefault="00FD49EE" w:rsidP="00D64F9B">
      <w:pPr>
        <w:pStyle w:val="Corpsdetexte2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</w:rPr>
        <w:pict>
          <v:shape id="_x0000_s6652" type="#_x0000_t202" style="position:absolute;left:0;text-align:left;margin-left:-160.9pt;margin-top:-154.1pt;width:19pt;height:25.05pt;z-index:252296192;mso-width-relative:margin;mso-height-relative:margin" filled="f" stroked="f">
            <v:textbox>
              <w:txbxContent>
                <w:p w:rsidR="00192278" w:rsidRDefault="00192278" w:rsidP="00192278">
                  <w:r w:rsidRPr="00984DA9">
                    <w:rPr>
                      <w:b/>
                      <w:bCs/>
                      <w:color w:val="000000"/>
                      <w:sz w:val="28"/>
                      <w:szCs w:val="28"/>
                    </w:rPr>
                    <w:t>×</w:t>
                  </w:r>
                </w:p>
              </w:txbxContent>
            </v:textbox>
          </v:shape>
        </w:pict>
      </w:r>
    </w:p>
    <w:p w:rsidR="00FE5671" w:rsidRDefault="00FE5671" w:rsidP="00D64F9B">
      <w:pPr>
        <w:pStyle w:val="Corpsdetexte2"/>
        <w:rPr>
          <w:b/>
          <w:bCs/>
          <w:sz w:val="16"/>
          <w:szCs w:val="16"/>
        </w:rPr>
      </w:pPr>
    </w:p>
    <w:p w:rsidR="0014036F" w:rsidRDefault="0014036F" w:rsidP="009B2153">
      <w:pPr>
        <w:widowControl w:val="0"/>
        <w:tabs>
          <w:tab w:val="left" w:pos="360"/>
        </w:tabs>
        <w:autoSpaceDE w:val="0"/>
        <w:autoSpaceDN w:val="0"/>
        <w:adjustRightInd w:val="0"/>
        <w:spacing w:before="120" w:after="240"/>
        <w:ind w:right="193"/>
        <w:jc w:val="both"/>
      </w:pPr>
    </w:p>
    <w:p w:rsidR="0014036F" w:rsidRDefault="0014036F" w:rsidP="009B2153">
      <w:pPr>
        <w:widowControl w:val="0"/>
        <w:tabs>
          <w:tab w:val="left" w:pos="360"/>
        </w:tabs>
        <w:autoSpaceDE w:val="0"/>
        <w:autoSpaceDN w:val="0"/>
        <w:adjustRightInd w:val="0"/>
        <w:spacing w:before="120" w:after="240"/>
        <w:ind w:right="193"/>
        <w:jc w:val="both"/>
      </w:pPr>
    </w:p>
    <w:p w:rsidR="009A2B30" w:rsidRDefault="009A2B30" w:rsidP="009B2153">
      <w:pPr>
        <w:widowControl w:val="0"/>
        <w:tabs>
          <w:tab w:val="left" w:pos="360"/>
        </w:tabs>
        <w:autoSpaceDE w:val="0"/>
        <w:autoSpaceDN w:val="0"/>
        <w:adjustRightInd w:val="0"/>
        <w:spacing w:before="120" w:after="240"/>
        <w:ind w:right="193"/>
        <w:jc w:val="both"/>
      </w:pPr>
      <w:r>
        <w:t xml:space="preserve">Unité graphique :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 w:rsidR="001179B5">
        <w:t xml:space="preserve"> représente 100 N</w:t>
      </w:r>
    </w:p>
    <w:p w:rsidR="00256CE0" w:rsidRPr="00256CE0" w:rsidRDefault="00256CE0" w:rsidP="009B2153">
      <w:pPr>
        <w:widowControl w:val="0"/>
        <w:tabs>
          <w:tab w:val="left" w:pos="360"/>
        </w:tabs>
        <w:autoSpaceDE w:val="0"/>
        <w:autoSpaceDN w:val="0"/>
        <w:adjustRightInd w:val="0"/>
        <w:spacing w:before="120" w:after="240"/>
        <w:ind w:right="193"/>
        <w:jc w:val="both"/>
        <w:rPr>
          <w:vanish/>
          <w:specVanish/>
        </w:rPr>
      </w:pPr>
    </w:p>
    <w:tbl>
      <w:tblPr>
        <w:tblpPr w:leftFromText="141" w:rightFromText="141" w:vertAnchor="page" w:horzAnchor="margin" w:tblpXSpec="center" w:tblpY="2331"/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/>
      </w:tblPr>
      <w:tblGrid>
        <w:gridCol w:w="5495"/>
        <w:gridCol w:w="4961"/>
      </w:tblGrid>
      <w:tr w:rsidR="0050161A" w:rsidTr="0034271C">
        <w:tc>
          <w:tcPr>
            <w:tcW w:w="104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0161A" w:rsidRDefault="0050161A">
            <w:pPr>
              <w:jc w:val="center"/>
              <w:rPr>
                <w:b/>
                <w:color w:val="000000"/>
                <w:sz w:val="28"/>
              </w:rPr>
            </w:pPr>
            <w:r>
              <w:br w:type="page"/>
            </w:r>
            <w:r>
              <w:br w:type="page"/>
            </w:r>
            <w:r>
              <w:rPr>
                <w:b/>
                <w:color w:val="000000"/>
                <w:sz w:val="28"/>
              </w:rPr>
              <w:t>FORMULAIRE DE MATHÉMATIQUES</w:t>
            </w:r>
          </w:p>
          <w:p w:rsidR="0050161A" w:rsidRDefault="0050161A">
            <w:pPr>
              <w:jc w:val="center"/>
              <w:rPr>
                <w:sz w:val="8"/>
              </w:rPr>
            </w:pPr>
          </w:p>
        </w:tc>
      </w:tr>
      <w:tr w:rsidR="0050161A" w:rsidTr="0034271C">
        <w:trPr>
          <w:trHeight w:val="12346"/>
        </w:trPr>
        <w:tc>
          <w:tcPr>
            <w:tcW w:w="5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61A" w:rsidRDefault="0050161A">
            <w:pPr>
              <w:ind w:left="284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Identités remarquables :</w:t>
            </w:r>
          </w:p>
          <w:p w:rsidR="0050161A" w:rsidRDefault="0050161A">
            <w:pPr>
              <w:ind w:left="284"/>
            </w:pPr>
            <w:r>
              <w:t>(a + b)² = a² + 2ab + b² ;</w:t>
            </w:r>
          </w:p>
          <w:p w:rsidR="0050161A" w:rsidRDefault="0050161A">
            <w:pPr>
              <w:ind w:left="284"/>
              <w:rPr>
                <w:lang w:val="en-GB"/>
              </w:rPr>
            </w:pPr>
            <w:r>
              <w:rPr>
                <w:lang w:val="en-GB"/>
              </w:rPr>
              <w:t>(a – b)² = a² – 2ab + b² ;</w:t>
            </w:r>
          </w:p>
          <w:p w:rsidR="0050161A" w:rsidRDefault="0050161A">
            <w:pPr>
              <w:ind w:left="284"/>
              <w:rPr>
                <w:lang w:val="en-GB"/>
              </w:rPr>
            </w:pPr>
            <w:r>
              <w:rPr>
                <w:lang w:val="en-GB"/>
              </w:rPr>
              <w:t>(a + b)(a – b) = a² – b².</w:t>
            </w:r>
          </w:p>
          <w:p w:rsidR="0050161A" w:rsidRDefault="0050161A">
            <w:pPr>
              <w:ind w:left="284"/>
              <w:rPr>
                <w:lang w:val="en-GB"/>
              </w:rPr>
            </w:pPr>
          </w:p>
          <w:p w:rsidR="0050161A" w:rsidRDefault="0050161A">
            <w:pPr>
              <w:ind w:left="284"/>
              <w:rPr>
                <w:b/>
                <w:color w:val="FF0000"/>
                <w:u w:val="single"/>
              </w:rPr>
            </w:pPr>
            <w:r>
              <w:rPr>
                <w:b/>
                <w:color w:val="000000"/>
                <w:u w:val="single"/>
              </w:rPr>
              <w:t>Puissances d'un nombre :</w:t>
            </w:r>
          </w:p>
          <w:p w:rsidR="0050161A" w:rsidRDefault="0050161A">
            <w:pPr>
              <w:ind w:left="284"/>
              <w:rPr>
                <w:lang w:val="de-DE"/>
              </w:rPr>
            </w:pPr>
            <w:r>
              <w:rPr>
                <w:lang w:val="de-DE"/>
              </w:rPr>
              <w:t>(ab)</w:t>
            </w:r>
            <w:r>
              <w:rPr>
                <w:vertAlign w:val="superscript"/>
                <w:lang w:val="de-DE"/>
              </w:rPr>
              <w:t>m</w:t>
            </w:r>
            <w:r>
              <w:rPr>
                <w:lang w:val="de-DE"/>
              </w:rPr>
              <w:t xml:space="preserve"> = a</w:t>
            </w:r>
            <w:r>
              <w:rPr>
                <w:vertAlign w:val="superscript"/>
                <w:lang w:val="de-DE"/>
              </w:rPr>
              <w:t>m</w:t>
            </w:r>
            <w:r>
              <w:rPr>
                <w:lang w:val="de-DE"/>
              </w:rPr>
              <w:t>b</w:t>
            </w:r>
            <w:r>
              <w:rPr>
                <w:vertAlign w:val="superscript"/>
                <w:lang w:val="de-DE"/>
              </w:rPr>
              <w:t>m</w:t>
            </w:r>
            <w:r>
              <w:rPr>
                <w:lang w:val="de-DE"/>
              </w:rPr>
              <w:t>  ;  a</w:t>
            </w:r>
            <w:r>
              <w:rPr>
                <w:vertAlign w:val="superscript"/>
                <w:lang w:val="de-DE"/>
              </w:rPr>
              <w:t>m+n</w:t>
            </w:r>
            <w:r>
              <w:rPr>
                <w:lang w:val="de-DE"/>
              </w:rPr>
              <w:t xml:space="preserve"> = a</w:t>
            </w:r>
            <w:r>
              <w:rPr>
                <w:vertAlign w:val="superscript"/>
                <w:lang w:val="de-DE"/>
              </w:rPr>
              <w:t>m</w:t>
            </w:r>
            <w:r>
              <w:rPr>
                <w:lang w:val="de-DE"/>
              </w:rPr>
              <w:t xml:space="preserve"> </w:t>
            </w:r>
            <w:r>
              <w:sym w:font="Symbol" w:char="00B4"/>
            </w:r>
            <w:r>
              <w:rPr>
                <w:lang w:val="de-DE"/>
              </w:rPr>
              <w:t xml:space="preserve"> a</w:t>
            </w:r>
            <w:r>
              <w:rPr>
                <w:vertAlign w:val="superscript"/>
                <w:lang w:val="de-DE"/>
              </w:rPr>
              <w:t>n</w:t>
            </w:r>
            <w:r>
              <w:rPr>
                <w:lang w:val="de-DE"/>
              </w:rPr>
              <w:t>  ; (a</w:t>
            </w:r>
            <w:r>
              <w:rPr>
                <w:vertAlign w:val="superscript"/>
                <w:lang w:val="de-DE"/>
              </w:rPr>
              <w:t>m</w:t>
            </w:r>
            <w:r>
              <w:rPr>
                <w:lang w:val="de-DE"/>
              </w:rPr>
              <w:t>)</w:t>
            </w:r>
            <w:r>
              <w:rPr>
                <w:vertAlign w:val="superscript"/>
                <w:lang w:val="de-DE"/>
              </w:rPr>
              <w:t>n</w:t>
            </w:r>
            <w:r>
              <w:rPr>
                <w:lang w:val="de-DE"/>
              </w:rPr>
              <w:t xml:space="preserve"> = a</w:t>
            </w:r>
            <w:r>
              <w:rPr>
                <w:vertAlign w:val="superscript"/>
                <w:lang w:val="de-DE"/>
              </w:rPr>
              <w:t>mn</w:t>
            </w:r>
          </w:p>
          <w:p w:rsidR="0050161A" w:rsidRDefault="0050161A">
            <w:pPr>
              <w:ind w:left="284"/>
              <w:rPr>
                <w:lang w:val="de-DE"/>
              </w:rPr>
            </w:pPr>
          </w:p>
          <w:p w:rsidR="0050161A" w:rsidRDefault="0050161A">
            <w:pPr>
              <w:ind w:left="284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Racines carrées :</w:t>
            </w:r>
          </w:p>
          <w:p w:rsidR="0050161A" w:rsidRDefault="00FD49EE">
            <w:pPr>
              <w:ind w:left="284"/>
            </w:pPr>
            <w:r>
              <w:fldChar w:fldCharType="begin"/>
            </w:r>
            <w:r w:rsidR="0050161A">
              <w:instrText xml:space="preserve">  EQ \r(ab)</w:instrText>
            </w:r>
            <w:r>
              <w:fldChar w:fldCharType="end"/>
            </w:r>
            <w:r w:rsidR="0050161A">
              <w:t xml:space="preserve"> =</w:t>
            </w:r>
            <w:r>
              <w:fldChar w:fldCharType="begin"/>
            </w:r>
            <w:r w:rsidR="0050161A">
              <w:instrText xml:space="preserve">  EQ \r(a)</w:instrText>
            </w:r>
            <w:r>
              <w:fldChar w:fldCharType="end"/>
            </w:r>
            <w:r>
              <w:fldChar w:fldCharType="begin"/>
            </w:r>
            <w:r w:rsidR="0050161A">
              <w:instrText xml:space="preserve">  EQ \r(b)</w:instrText>
            </w:r>
            <w:r>
              <w:fldChar w:fldCharType="end"/>
            </w:r>
            <w:r w:rsidR="0050161A">
              <w:t xml:space="preserve">    ;    </w:t>
            </w:r>
            <w:r>
              <w:fldChar w:fldCharType="begin"/>
            </w:r>
            <w:r w:rsidR="0050161A">
              <w:instrText xml:space="preserve">  EQ \r(</w:instrText>
            </w:r>
            <w:r>
              <w:fldChar w:fldCharType="begin"/>
            </w:r>
            <w:r w:rsidR="0050161A">
              <w:instrText xml:space="preserve">  EQ \s\do2(\f( a ;b))</w:instrText>
            </w:r>
            <w:r>
              <w:fldChar w:fldCharType="end"/>
            </w:r>
            <w:r w:rsidR="0050161A">
              <w:instrText>)</w:instrText>
            </w:r>
            <w:r>
              <w:fldChar w:fldCharType="end"/>
            </w:r>
            <w:r w:rsidR="0050161A">
              <w:t xml:space="preserve"> = </w:t>
            </w:r>
            <w:r>
              <w:fldChar w:fldCharType="begin"/>
            </w:r>
            <w:r w:rsidR="0050161A">
              <w:instrText xml:space="preserve">  EQ \s\do2(\f(</w:instrText>
            </w:r>
            <w:r>
              <w:fldChar w:fldCharType="begin"/>
            </w:r>
            <w:r w:rsidR="0050161A">
              <w:instrText xml:space="preserve">  EQ \r(a )</w:instrText>
            </w:r>
            <w:r>
              <w:fldChar w:fldCharType="end"/>
            </w:r>
            <w:r w:rsidR="0050161A">
              <w:instrText>;</w:instrText>
            </w:r>
            <w:r>
              <w:fldChar w:fldCharType="begin"/>
            </w:r>
            <w:r w:rsidR="0050161A">
              <w:instrText xml:space="preserve">  EQ \r(b )</w:instrText>
            </w:r>
            <w:r>
              <w:fldChar w:fldCharType="end"/>
            </w:r>
            <w:r w:rsidR="0050161A">
              <w:instrText>))</w:instrText>
            </w:r>
            <w:r>
              <w:fldChar w:fldCharType="end"/>
            </w:r>
          </w:p>
          <w:p w:rsidR="0050161A" w:rsidRDefault="0050161A">
            <w:pPr>
              <w:ind w:left="284"/>
              <w:rPr>
                <w:b/>
                <w:color w:val="000000"/>
                <w:u w:val="single"/>
              </w:rPr>
            </w:pPr>
          </w:p>
          <w:p w:rsidR="0050161A" w:rsidRDefault="0050161A">
            <w:pPr>
              <w:ind w:left="284"/>
              <w:rPr>
                <w:b/>
                <w:color w:val="FF0000"/>
                <w:u w:val="single"/>
              </w:rPr>
            </w:pPr>
            <w:r>
              <w:rPr>
                <w:b/>
                <w:color w:val="000000"/>
                <w:u w:val="single"/>
              </w:rPr>
              <w:t>Suites arithmétiques :</w:t>
            </w:r>
          </w:p>
          <w:p w:rsidR="0050161A" w:rsidRDefault="0050161A">
            <w:pPr>
              <w:tabs>
                <w:tab w:val="left" w:pos="620"/>
                <w:tab w:val="left" w:pos="3080"/>
                <w:tab w:val="left" w:pos="5660"/>
              </w:tabs>
              <w:ind w:left="284"/>
              <w:jc w:val="both"/>
            </w:pPr>
            <w:r>
              <w:t xml:space="preserve">Terme de rang 1 : </w:t>
            </w:r>
            <w:r>
              <w:rPr>
                <w:i/>
                <w:iCs/>
              </w:rPr>
              <w:t>u</w:t>
            </w:r>
            <w:r>
              <w:rPr>
                <w:position w:val="-4"/>
                <w:sz w:val="14"/>
                <w:szCs w:val="14"/>
              </w:rPr>
              <w:t>1</w:t>
            </w:r>
            <w:r>
              <w:t xml:space="preserve"> et raison </w:t>
            </w:r>
            <w:r>
              <w:rPr>
                <w:i/>
                <w:iCs/>
              </w:rPr>
              <w:t>r</w:t>
            </w:r>
          </w:p>
          <w:p w:rsidR="0050161A" w:rsidRDefault="0050161A">
            <w:pPr>
              <w:tabs>
                <w:tab w:val="left" w:pos="620"/>
                <w:tab w:val="left" w:pos="3080"/>
                <w:tab w:val="left" w:pos="5660"/>
              </w:tabs>
              <w:ind w:left="284"/>
              <w:jc w:val="both"/>
            </w:pPr>
            <w:r>
              <w:t xml:space="preserve">Terme de rang </w:t>
            </w:r>
            <w:r>
              <w:rPr>
                <w:i/>
                <w:iCs/>
              </w:rPr>
              <w:t>n</w:t>
            </w:r>
            <w:r>
              <w:t xml:space="preserve"> : </w:t>
            </w:r>
          </w:p>
          <w:p w:rsidR="0050161A" w:rsidRDefault="0050161A">
            <w:pPr>
              <w:tabs>
                <w:tab w:val="left" w:pos="620"/>
                <w:tab w:val="left" w:pos="3080"/>
                <w:tab w:val="left" w:pos="5660"/>
              </w:tabs>
              <w:ind w:left="284"/>
              <w:jc w:val="both"/>
              <w:rPr>
                <w:lang w:val="nl-NL"/>
              </w:rPr>
            </w:pPr>
            <w:r>
              <w:rPr>
                <w:i/>
                <w:iCs/>
                <w:lang w:val="nl-NL"/>
              </w:rPr>
              <w:t>u</w:t>
            </w:r>
            <w:r>
              <w:rPr>
                <w:i/>
                <w:iCs/>
                <w:position w:val="-4"/>
                <w:vertAlign w:val="subscript"/>
                <w:lang w:val="nl-NL"/>
              </w:rPr>
              <w:t>n</w:t>
            </w:r>
            <w:r>
              <w:rPr>
                <w:i/>
                <w:iCs/>
                <w:lang w:val="nl-NL"/>
              </w:rPr>
              <w:t xml:space="preserve"> </w:t>
            </w:r>
            <w:r>
              <w:rPr>
                <w:lang w:val="nl-NL"/>
              </w:rPr>
              <w:t xml:space="preserve">= </w:t>
            </w:r>
            <w:r>
              <w:rPr>
                <w:i/>
                <w:iCs/>
                <w:lang w:val="nl-NL"/>
              </w:rPr>
              <w:t>u</w:t>
            </w:r>
            <w:r>
              <w:rPr>
                <w:i/>
                <w:iCs/>
                <w:vertAlign w:val="subscript"/>
                <w:lang w:val="nl-NL"/>
              </w:rPr>
              <w:t xml:space="preserve">n-1 </w:t>
            </w:r>
            <w:r>
              <w:rPr>
                <w:i/>
                <w:iCs/>
                <w:lang w:val="nl-NL"/>
              </w:rPr>
              <w:t>+ r</w:t>
            </w:r>
          </w:p>
          <w:p w:rsidR="0050161A" w:rsidRDefault="0050161A">
            <w:pPr>
              <w:tabs>
                <w:tab w:val="left" w:pos="620"/>
                <w:tab w:val="left" w:pos="3080"/>
                <w:tab w:val="left" w:pos="5660"/>
              </w:tabs>
              <w:ind w:left="284"/>
              <w:jc w:val="both"/>
              <w:rPr>
                <w:position w:val="-4"/>
                <w:lang w:val="nl-NL"/>
              </w:rPr>
            </w:pPr>
            <w:r>
              <w:rPr>
                <w:i/>
                <w:iCs/>
                <w:lang w:val="nl-NL"/>
              </w:rPr>
              <w:t>u</w:t>
            </w:r>
            <w:r>
              <w:rPr>
                <w:i/>
                <w:iCs/>
                <w:position w:val="-4"/>
                <w:vertAlign w:val="subscript"/>
                <w:lang w:val="nl-NL"/>
              </w:rPr>
              <w:t>n</w:t>
            </w:r>
            <w:r>
              <w:rPr>
                <w:i/>
                <w:iCs/>
                <w:lang w:val="nl-NL"/>
              </w:rPr>
              <w:t xml:space="preserve"> </w:t>
            </w:r>
            <w:r>
              <w:rPr>
                <w:lang w:val="nl-NL"/>
              </w:rPr>
              <w:t xml:space="preserve">= </w:t>
            </w:r>
            <w:r>
              <w:rPr>
                <w:i/>
                <w:iCs/>
                <w:lang w:val="nl-NL"/>
              </w:rPr>
              <w:t>u</w:t>
            </w:r>
            <w:r>
              <w:rPr>
                <w:position w:val="-4"/>
                <w:vertAlign w:val="subscript"/>
                <w:lang w:val="nl-NL"/>
              </w:rPr>
              <w:t>1</w:t>
            </w:r>
            <w:r>
              <w:rPr>
                <w:position w:val="-4"/>
                <w:lang w:val="nl-NL"/>
              </w:rPr>
              <w:t xml:space="preserve"> </w:t>
            </w:r>
            <w:r>
              <w:rPr>
                <w:lang w:val="nl-NL"/>
              </w:rPr>
              <w:t>+ (</w:t>
            </w:r>
            <w:r>
              <w:rPr>
                <w:i/>
                <w:iCs/>
                <w:lang w:val="nl-NL"/>
              </w:rPr>
              <w:t>n</w:t>
            </w:r>
            <w:r>
              <w:rPr>
                <w:lang w:val="nl-NL"/>
              </w:rPr>
              <w:t>–1)</w:t>
            </w:r>
            <w:r>
              <w:rPr>
                <w:i/>
                <w:iCs/>
                <w:lang w:val="nl-NL"/>
              </w:rPr>
              <w:t>r</w:t>
            </w:r>
          </w:p>
          <w:p w:rsidR="0050161A" w:rsidRDefault="0050161A">
            <w:pPr>
              <w:ind w:left="284"/>
              <w:rPr>
                <w:lang w:val="nl-NL"/>
              </w:rPr>
            </w:pPr>
          </w:p>
          <w:p w:rsidR="0050161A" w:rsidRDefault="0050161A">
            <w:pPr>
              <w:ind w:left="284"/>
              <w:rPr>
                <w:color w:val="FF0000"/>
                <w:sz w:val="26"/>
                <w:szCs w:val="26"/>
                <w:u w:val="single"/>
              </w:rPr>
            </w:pPr>
            <w:r>
              <w:rPr>
                <w:b/>
                <w:color w:val="000000"/>
                <w:u w:val="single"/>
              </w:rPr>
              <w:t>Suites géométriques :</w:t>
            </w:r>
          </w:p>
          <w:p w:rsidR="0050161A" w:rsidRDefault="0050161A">
            <w:pPr>
              <w:tabs>
                <w:tab w:val="left" w:pos="620"/>
                <w:tab w:val="left" w:pos="3080"/>
                <w:tab w:val="left" w:pos="5660"/>
              </w:tabs>
              <w:ind w:left="284"/>
              <w:jc w:val="both"/>
            </w:pPr>
            <w:r>
              <w:t xml:space="preserve">Terme de rang 1 : </w:t>
            </w:r>
            <w:r>
              <w:rPr>
                <w:i/>
                <w:iCs/>
              </w:rPr>
              <w:t>u</w:t>
            </w:r>
            <w:r>
              <w:rPr>
                <w:position w:val="-4"/>
                <w:sz w:val="14"/>
                <w:szCs w:val="14"/>
              </w:rPr>
              <w:t xml:space="preserve">1 </w:t>
            </w:r>
            <w:r>
              <w:t xml:space="preserve">et raison </w:t>
            </w:r>
            <w:r>
              <w:rPr>
                <w:i/>
                <w:iCs/>
              </w:rPr>
              <w:t>q</w:t>
            </w:r>
          </w:p>
          <w:p w:rsidR="0050161A" w:rsidRDefault="0050161A">
            <w:pPr>
              <w:ind w:left="284"/>
            </w:pPr>
            <w:r>
              <w:t xml:space="preserve">Terme de rang </w:t>
            </w:r>
            <w:r>
              <w:rPr>
                <w:i/>
                <w:iCs/>
              </w:rPr>
              <w:t>n</w:t>
            </w:r>
            <w:r>
              <w:t xml:space="preserve"> :</w:t>
            </w:r>
          </w:p>
          <w:p w:rsidR="0050161A" w:rsidRDefault="0050161A">
            <w:pPr>
              <w:ind w:left="284"/>
              <w:rPr>
                <w:i/>
                <w:iCs/>
              </w:rPr>
            </w:pPr>
            <w:r>
              <w:rPr>
                <w:i/>
                <w:iCs/>
              </w:rPr>
              <w:t>u</w:t>
            </w:r>
            <w:r>
              <w:rPr>
                <w:i/>
                <w:iCs/>
                <w:vertAlign w:val="subscript"/>
              </w:rPr>
              <w:t>n</w:t>
            </w:r>
            <w:r>
              <w:t xml:space="preserve"> = </w:t>
            </w:r>
            <w:r>
              <w:rPr>
                <w:i/>
                <w:iCs/>
              </w:rPr>
              <w:t>u</w:t>
            </w:r>
            <w:r>
              <w:rPr>
                <w:i/>
                <w:iCs/>
                <w:vertAlign w:val="subscript"/>
              </w:rPr>
              <w:t xml:space="preserve">n-1 </w:t>
            </w:r>
            <w:r>
              <w:rPr>
                <w:i/>
                <w:iCs/>
              </w:rPr>
              <w:t>q</w:t>
            </w:r>
          </w:p>
          <w:p w:rsidR="0050161A" w:rsidRDefault="0050161A">
            <w:pPr>
              <w:ind w:left="284"/>
            </w:pPr>
            <w:r>
              <w:rPr>
                <w:i/>
                <w:iCs/>
              </w:rPr>
              <w:t>u</w:t>
            </w:r>
            <w:r>
              <w:rPr>
                <w:i/>
                <w:iCs/>
                <w:vertAlign w:val="subscript"/>
              </w:rPr>
              <w:t>n</w:t>
            </w:r>
            <w:r>
              <w:t xml:space="preserve"> = </w:t>
            </w:r>
            <w:r>
              <w:rPr>
                <w:i/>
                <w:iCs/>
              </w:rPr>
              <w:t>u</w:t>
            </w:r>
            <w:r>
              <w:rPr>
                <w:i/>
                <w:iCs/>
                <w:vertAlign w:val="subscript"/>
              </w:rPr>
              <w:t>1</w:t>
            </w:r>
            <w:r>
              <w:rPr>
                <w:i/>
                <w:iCs/>
              </w:rPr>
              <w:t>.q</w:t>
            </w:r>
            <w:r>
              <w:rPr>
                <w:i/>
                <w:iCs/>
                <w:vertAlign w:val="superscript"/>
              </w:rPr>
              <w:t>n-1</w:t>
            </w:r>
          </w:p>
          <w:p w:rsidR="0050161A" w:rsidRDefault="0050161A">
            <w:pPr>
              <w:ind w:left="284"/>
              <w:rPr>
                <w:u w:val="single"/>
              </w:rPr>
            </w:pPr>
          </w:p>
          <w:p w:rsidR="0050161A" w:rsidRDefault="0050161A">
            <w:pPr>
              <w:ind w:left="284"/>
              <w:rPr>
                <w:b/>
                <w:color w:val="FF0000"/>
                <w:u w:val="single"/>
              </w:rPr>
            </w:pPr>
            <w:r>
              <w:rPr>
                <w:b/>
                <w:color w:val="000000"/>
                <w:u w:val="single"/>
              </w:rPr>
              <w:t>Statistiques :</w:t>
            </w:r>
          </w:p>
          <w:p w:rsidR="0050161A" w:rsidRDefault="0050161A">
            <w:pPr>
              <w:tabs>
                <w:tab w:val="left" w:pos="620"/>
                <w:tab w:val="left" w:pos="3080"/>
                <w:tab w:val="left" w:pos="5660"/>
              </w:tabs>
              <w:ind w:left="284"/>
              <w:jc w:val="both"/>
            </w:pPr>
          </w:p>
          <w:p w:rsidR="0050161A" w:rsidRDefault="0050161A">
            <w:pPr>
              <w:tabs>
                <w:tab w:val="left" w:pos="620"/>
                <w:tab w:val="left" w:pos="3080"/>
                <w:tab w:val="left" w:pos="5660"/>
              </w:tabs>
              <w:ind w:left="284"/>
              <w:jc w:val="both"/>
              <w:rPr>
                <w:u w:val="single"/>
              </w:rPr>
            </w:pPr>
            <w:r>
              <w:t xml:space="preserve">Moyenne  </w:t>
            </w:r>
            <w:r w:rsidR="006359EF">
              <w:rPr>
                <w:noProof/>
                <w:position w:val="-22"/>
              </w:rPr>
              <w:drawing>
                <wp:inline distT="0" distB="0" distL="0" distR="0">
                  <wp:extent cx="1647825" cy="419100"/>
                  <wp:effectExtent l="0" t="0" r="0" b="0"/>
                  <wp:docPr id="13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161A" w:rsidRDefault="0050161A">
            <w:pPr>
              <w:ind w:left="284"/>
            </w:pPr>
          </w:p>
          <w:p w:rsidR="0050161A" w:rsidRDefault="0050161A">
            <w:pPr>
              <w:ind w:left="284"/>
              <w:rPr>
                <w:u w:val="single"/>
              </w:rPr>
            </w:pPr>
            <w:r>
              <w:t xml:space="preserve">Écart type </w:t>
            </w:r>
            <w:r>
              <w:rPr>
                <w:rFonts w:ascii="Symbol" w:hAnsi="Symbol"/>
              </w:rPr>
              <w:t></w:t>
            </w:r>
            <w:r>
              <w:t> :</w:t>
            </w:r>
          </w:p>
          <w:p w:rsidR="0050161A" w:rsidRDefault="0050161A">
            <w:pPr>
              <w:ind w:left="284"/>
            </w:pPr>
            <w:r w:rsidRPr="004C2C07">
              <w:rPr>
                <w:position w:val="-22"/>
              </w:rPr>
              <w:object w:dxaOrig="5000" w:dyaOrig="700">
                <v:shape id="_x0000_i1029" type="#_x0000_t75" style="width:249.75pt;height:35.25pt" o:ole="">
                  <v:imagedata r:id="rId17" o:title=""/>
                </v:shape>
                <o:OLEObject Type="Embed" ProgID="Equation.3" ShapeID="_x0000_i1029" DrawAspect="Content" ObjectID="_1324988793" r:id="rId18"/>
              </w:object>
            </w:r>
            <w:r w:rsidRPr="004C2C07">
              <w:rPr>
                <w:position w:val="-22"/>
              </w:rPr>
              <w:object w:dxaOrig="3760" w:dyaOrig="700">
                <v:shape id="_x0000_i1030" type="#_x0000_t75" style="width:186pt;height:34.5pt" o:ole="">
                  <v:imagedata r:id="rId19" o:title=""/>
                </v:shape>
                <o:OLEObject Type="Embed" ProgID="Equation.3" ShapeID="_x0000_i1030" DrawAspect="Content" ObjectID="_1324988794" r:id="rId20"/>
              </w:object>
            </w:r>
          </w:p>
          <w:p w:rsidR="0050161A" w:rsidRDefault="0050161A"/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61A" w:rsidRDefault="0050161A">
            <w:pPr>
              <w:ind w:left="284"/>
              <w:rPr>
                <w:b/>
                <w:color w:val="FF0000"/>
                <w:u w:val="single"/>
              </w:rPr>
            </w:pPr>
            <w:r>
              <w:rPr>
                <w:b/>
                <w:color w:val="000000"/>
                <w:u w:val="single"/>
              </w:rPr>
              <w:t>Relations métriques dans le triangle rectangle :</w:t>
            </w:r>
          </w:p>
          <w:p w:rsidR="0050161A" w:rsidRDefault="0050161A">
            <w:pPr>
              <w:ind w:left="318" w:hanging="38"/>
              <w:rPr>
                <w:lang w:val="de-DE"/>
              </w:rPr>
            </w:pPr>
            <w:r>
              <w:rPr>
                <w:i/>
                <w:iCs/>
                <w:lang w:val="de-DE"/>
              </w:rPr>
              <w:t>AB</w:t>
            </w:r>
            <w:r>
              <w:rPr>
                <w:lang w:val="de-DE"/>
              </w:rPr>
              <w:t xml:space="preserve">² + </w:t>
            </w:r>
            <w:r>
              <w:rPr>
                <w:i/>
                <w:iCs/>
                <w:lang w:val="de-DE"/>
              </w:rPr>
              <w:t>AC</w:t>
            </w:r>
            <w:r>
              <w:rPr>
                <w:lang w:val="de-DE"/>
              </w:rPr>
              <w:t xml:space="preserve">² = </w:t>
            </w:r>
            <w:r>
              <w:rPr>
                <w:i/>
                <w:iCs/>
                <w:lang w:val="de-DE"/>
              </w:rPr>
              <w:t>BC</w:t>
            </w:r>
            <w:r>
              <w:rPr>
                <w:lang w:val="de-DE"/>
              </w:rPr>
              <w:t>²</w:t>
            </w:r>
          </w:p>
          <w:p w:rsidR="0050161A" w:rsidRDefault="0050161A">
            <w:pPr>
              <w:ind w:left="318" w:hanging="38"/>
              <w:rPr>
                <w:i/>
                <w:iCs/>
              </w:rPr>
            </w:pPr>
            <w:r>
              <w:rPr>
                <w:i/>
                <w:iCs/>
                <w:lang w:val="de-DE"/>
              </w:rPr>
              <w:t xml:space="preserve">AH . BH = AB . </w:t>
            </w:r>
            <w:r>
              <w:rPr>
                <w:i/>
                <w:iCs/>
              </w:rPr>
              <w:t>AC</w:t>
            </w:r>
          </w:p>
          <w:p w:rsidR="0050161A" w:rsidRDefault="0050161A">
            <w:pPr>
              <w:ind w:left="318" w:hanging="38"/>
            </w:pPr>
          </w:p>
          <w:p w:rsidR="0050161A" w:rsidRDefault="0050161A">
            <w:pPr>
              <w:ind w:left="318" w:hanging="38"/>
              <w:rPr>
                <w:u w:val="single"/>
              </w:rPr>
            </w:pPr>
            <w:r>
              <w:rPr>
                <w:sz w:val="22"/>
                <w:szCs w:val="22"/>
              </w:rPr>
              <w:t>sin</w:t>
            </w:r>
            <w:r w:rsidRPr="004C2C07">
              <w:rPr>
                <w:position w:val="-4"/>
                <w:sz w:val="22"/>
                <w:szCs w:val="22"/>
                <w:lang w:val="en-GB"/>
              </w:rPr>
              <w:object w:dxaOrig="240" w:dyaOrig="480">
                <v:shape id="_x0000_i1031" type="#_x0000_t75" style="width:12pt;height:24pt" o:ole="">
                  <v:imagedata r:id="rId21" o:title=""/>
                </v:shape>
                <o:OLEObject Type="Embed" ProgID="Equation.3" ShapeID="_x0000_i1031" DrawAspect="Content" ObjectID="_1324988795" r:id="rId22"/>
              </w:object>
            </w:r>
            <w:r>
              <w:rPr>
                <w:sz w:val="22"/>
                <w:szCs w:val="22"/>
              </w:rPr>
              <w:t xml:space="preserve"> = </w:t>
            </w:r>
            <w:r w:rsidR="00FD49EE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EQ \s\do2(\f(AC;BC))</w:instrText>
            </w:r>
            <w:r w:rsidR="00FD49EE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;   cos </w:t>
            </w:r>
            <w:r w:rsidRPr="004C2C07">
              <w:rPr>
                <w:position w:val="-4"/>
                <w:sz w:val="22"/>
                <w:szCs w:val="22"/>
                <w:lang w:val="en-GB"/>
              </w:rPr>
              <w:object w:dxaOrig="240" w:dyaOrig="480">
                <v:shape id="_x0000_i1032" type="#_x0000_t75" style="width:12pt;height:24pt" o:ole="">
                  <v:imagedata r:id="rId23" o:title=""/>
                </v:shape>
                <o:OLEObject Type="Embed" ProgID="Equation.3" ShapeID="_x0000_i1032" DrawAspect="Content" ObjectID="_1324988796" r:id="rId24"/>
              </w:object>
            </w:r>
            <w:r>
              <w:rPr>
                <w:sz w:val="22"/>
                <w:szCs w:val="22"/>
              </w:rPr>
              <w:t xml:space="preserve"> = </w:t>
            </w:r>
            <w:r w:rsidR="00FD49EE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EQ \s\do2(\f(AB;BC))</w:instrText>
            </w:r>
            <w:r w:rsidR="00FD49EE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;   tan</w:t>
            </w:r>
            <w:r w:rsidRPr="004C2C07">
              <w:rPr>
                <w:position w:val="-4"/>
                <w:sz w:val="22"/>
                <w:szCs w:val="22"/>
                <w:lang w:val="en-GB"/>
              </w:rPr>
              <w:object w:dxaOrig="240" w:dyaOrig="480">
                <v:shape id="_x0000_i1033" type="#_x0000_t75" style="width:12pt;height:24pt" o:ole="">
                  <v:imagedata r:id="rId25" o:title=""/>
                </v:shape>
                <o:OLEObject Type="Embed" ProgID="Equation.3" ShapeID="_x0000_i1033" DrawAspect="Content" ObjectID="_1324988797" r:id="rId26"/>
              </w:object>
            </w:r>
            <w:r>
              <w:rPr>
                <w:sz w:val="22"/>
                <w:szCs w:val="22"/>
              </w:rPr>
              <w:t xml:space="preserve"> = </w:t>
            </w:r>
            <w:r w:rsidR="00FD49EE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EQ \s\do2(\f(AC;AB))</w:instrText>
            </w:r>
            <w:r w:rsidR="00FD49EE">
              <w:rPr>
                <w:sz w:val="22"/>
                <w:szCs w:val="22"/>
              </w:rPr>
              <w:fldChar w:fldCharType="end"/>
            </w:r>
          </w:p>
          <w:p w:rsidR="0050161A" w:rsidRDefault="0050161A">
            <w:pPr>
              <w:ind w:left="318"/>
            </w:pPr>
          </w:p>
          <w:p w:rsidR="0050161A" w:rsidRDefault="0050161A">
            <w:pPr>
              <w:pStyle w:val="Titre1"/>
              <w:ind w:left="318"/>
              <w:rPr>
                <w:rFonts w:ascii="Times New Roman" w:eastAsia="Arial Unicode MS" w:hAnsi="Times New Roman"/>
                <w:color w:val="FF0000"/>
                <w:u w:val="single"/>
              </w:rPr>
            </w:pPr>
          </w:p>
          <w:p w:rsidR="0050161A" w:rsidRDefault="0050161A">
            <w:pPr>
              <w:pStyle w:val="Titre2"/>
              <w:ind w:left="317"/>
              <w:rPr>
                <w:rFonts w:eastAsia="Arial Unicode MS"/>
                <w:sz w:val="16"/>
                <w:szCs w:val="16"/>
              </w:rPr>
            </w:pPr>
          </w:p>
          <w:p w:rsidR="0050161A" w:rsidRDefault="0050161A">
            <w:pPr>
              <w:ind w:left="284"/>
              <w:rPr>
                <w:b/>
                <w:color w:val="FF0000"/>
                <w:u w:val="single"/>
              </w:rPr>
            </w:pPr>
          </w:p>
          <w:p w:rsidR="0050161A" w:rsidRDefault="0050161A">
            <w:pPr>
              <w:ind w:left="284"/>
              <w:rPr>
                <w:b/>
                <w:color w:val="000000"/>
                <w:u w:val="single"/>
              </w:rPr>
            </w:pPr>
          </w:p>
          <w:p w:rsidR="0050161A" w:rsidRDefault="0050161A">
            <w:pPr>
              <w:ind w:left="284"/>
              <w:rPr>
                <w:b/>
                <w:color w:val="000000"/>
                <w:u w:val="single"/>
              </w:rPr>
            </w:pPr>
          </w:p>
          <w:p w:rsidR="0050161A" w:rsidRDefault="0050161A">
            <w:pPr>
              <w:ind w:left="284"/>
              <w:rPr>
                <w:b/>
                <w:color w:val="000000"/>
                <w:u w:val="single"/>
              </w:rPr>
            </w:pPr>
          </w:p>
          <w:p w:rsidR="0050161A" w:rsidRDefault="00FD49EE">
            <w:pPr>
              <w:ind w:left="284"/>
              <w:rPr>
                <w:b/>
                <w:color w:val="FF0000"/>
                <w:u w:val="single"/>
              </w:rPr>
            </w:pPr>
            <w:r w:rsidRPr="00FD49EE">
              <w:pict>
                <v:rect id="_x0000_s6413" style="position:absolute;left:0;text-align:left;margin-left:57.05pt;margin-top:102.95pt;width:127.1pt;height:77.75pt;z-index:251693056;mso-position-horizontal-relative:margin;mso-position-vertical-relative:margin" filled="f" stroked="f">
                  <v:textbox style="mso-next-textbox:#_x0000_s6413" inset="1pt,1pt,1pt,1pt">
                    <w:txbxContent>
                      <w:p w:rsidR="00A229C0" w:rsidRDefault="00A229C0" w:rsidP="0050161A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533525" cy="962025"/>
                              <wp:effectExtent l="19050" t="0" r="9525" b="0"/>
                              <wp:docPr id="15" name="Imag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3525" cy="962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 anchorx="margin" anchory="margin"/>
                </v:rect>
              </w:pict>
            </w:r>
            <w:r w:rsidR="0050161A">
              <w:rPr>
                <w:b/>
                <w:color w:val="000000"/>
                <w:u w:val="single"/>
              </w:rPr>
              <w:t>Énoncé de Thalès (relatif au triangle)</w:t>
            </w:r>
          </w:p>
          <w:p w:rsidR="0050161A" w:rsidRDefault="00FD49EE">
            <w:pPr>
              <w:ind w:left="318"/>
            </w:pPr>
            <w:r>
              <w:pict>
                <v:shape id="_x0000_s6414" type="#_x0000_t202" style="position:absolute;left:0;text-align:left;margin-left:125.5pt;margin-top:11pt;width:114.75pt;height:81pt;z-index:251694080" filled="f" stroked="f" strokeweight="1pt">
                  <v:textbox style="mso-next-textbox:#_x0000_s6414">
                    <w:txbxContent>
                      <w:p w:rsidR="00A229C0" w:rsidRDefault="00A229C0" w:rsidP="0050161A">
                        <w:r w:rsidRPr="004C2C07">
                          <w:rPr>
                            <w:sz w:val="20"/>
                            <w:szCs w:val="20"/>
                          </w:rPr>
                          <w:object w:dxaOrig="1958" w:dyaOrig="1320">
                            <v:shape id="_x0000_i1035" type="#_x0000_t75" style="width:99pt;height:66.75pt" o:ole="">
                              <v:imagedata r:id="rId28" o:title=""/>
                            </v:shape>
                            <o:OLEObject Type="Embed" ProgID="Draw" ShapeID="_x0000_i1035" DrawAspect="Content" ObjectID="_1324988799" r:id="rId29"/>
                          </w:object>
                        </w:r>
                      </w:p>
                    </w:txbxContent>
                  </v:textbox>
                  <w10:wrap anchorx="page"/>
                </v:shape>
              </w:pict>
            </w:r>
            <w:r w:rsidR="0050161A">
              <w:t>Si (BC)//(B’C’)</w:t>
            </w:r>
          </w:p>
          <w:p w:rsidR="0050161A" w:rsidRDefault="0050161A">
            <w:pPr>
              <w:ind w:left="317"/>
            </w:pPr>
            <w:r>
              <w:t xml:space="preserve">Alors </w:t>
            </w:r>
            <w:r w:rsidR="00FD49EE">
              <w:fldChar w:fldCharType="begin"/>
            </w:r>
            <w:r>
              <w:instrText xml:space="preserve"> EQ \s\do2(\f( </w:instrText>
            </w:r>
            <w:r>
              <w:rPr>
                <w:i/>
              </w:rPr>
              <w:instrText xml:space="preserve">AB </w:instrText>
            </w:r>
            <w:r>
              <w:instrText>;</w:instrText>
            </w:r>
            <w:r>
              <w:rPr>
                <w:i/>
              </w:rPr>
              <w:instrText>AB</w:instrText>
            </w:r>
            <w:r>
              <w:instrText>’))</w:instrText>
            </w:r>
            <w:r w:rsidR="00FD49EE">
              <w:fldChar w:fldCharType="end"/>
            </w:r>
            <w:r>
              <w:t xml:space="preserve"> = </w:t>
            </w:r>
            <w:r w:rsidR="00FD49EE">
              <w:fldChar w:fldCharType="begin"/>
            </w:r>
            <w:r>
              <w:instrText xml:space="preserve"> EQ \s\do2(\f( </w:instrText>
            </w:r>
            <w:r>
              <w:rPr>
                <w:i/>
              </w:rPr>
              <w:instrText xml:space="preserve">AC </w:instrText>
            </w:r>
            <w:r>
              <w:instrText>;</w:instrText>
            </w:r>
            <w:r>
              <w:rPr>
                <w:i/>
              </w:rPr>
              <w:instrText>AC</w:instrText>
            </w:r>
            <w:r>
              <w:instrText>’))</w:instrText>
            </w:r>
            <w:r w:rsidR="00FD49EE">
              <w:fldChar w:fldCharType="end"/>
            </w:r>
          </w:p>
          <w:p w:rsidR="0050161A" w:rsidRDefault="0050161A"/>
          <w:p w:rsidR="0050161A" w:rsidRDefault="0050161A">
            <w:pPr>
              <w:ind w:left="318"/>
            </w:pPr>
          </w:p>
          <w:p w:rsidR="0050161A" w:rsidRDefault="0050161A">
            <w:pPr>
              <w:ind w:left="284"/>
              <w:rPr>
                <w:b/>
                <w:color w:val="FF0000"/>
                <w:u w:val="single"/>
              </w:rPr>
            </w:pPr>
          </w:p>
          <w:p w:rsidR="0050161A" w:rsidRDefault="0050161A">
            <w:pPr>
              <w:ind w:left="284"/>
              <w:rPr>
                <w:b/>
                <w:color w:val="FF0000"/>
                <w:u w:val="single"/>
              </w:rPr>
            </w:pPr>
          </w:p>
          <w:p w:rsidR="0050161A" w:rsidRDefault="0050161A">
            <w:pPr>
              <w:ind w:left="284"/>
              <w:rPr>
                <w:b/>
                <w:color w:val="FF0000"/>
                <w:u w:val="single"/>
              </w:rPr>
            </w:pPr>
            <w:r>
              <w:rPr>
                <w:b/>
                <w:color w:val="000000"/>
                <w:u w:val="single"/>
              </w:rPr>
              <w:t>Position relative de deux droites :</w:t>
            </w:r>
          </w:p>
          <w:p w:rsidR="0050161A" w:rsidRDefault="0050161A">
            <w:pPr>
              <w:ind w:left="318"/>
            </w:pPr>
            <w:r>
              <w:t xml:space="preserve">Les droites d’équation </w:t>
            </w:r>
          </w:p>
          <w:p w:rsidR="0050161A" w:rsidRDefault="0050161A">
            <w:pPr>
              <w:ind w:left="318"/>
            </w:pPr>
            <w:r>
              <w:rPr>
                <w:i/>
                <w:iCs/>
              </w:rPr>
              <w:t>y</w:t>
            </w:r>
            <w:r>
              <w:t xml:space="preserve"> = </w:t>
            </w:r>
            <w:r>
              <w:rPr>
                <w:i/>
                <w:iCs/>
              </w:rPr>
              <w:t>ax</w:t>
            </w:r>
            <w:r>
              <w:t xml:space="preserve"> + b et </w:t>
            </w:r>
            <w:r>
              <w:rPr>
                <w:i/>
                <w:iCs/>
              </w:rPr>
              <w:t>y</w:t>
            </w:r>
            <w:r>
              <w:t xml:space="preserve"> = </w:t>
            </w:r>
            <w:r>
              <w:rPr>
                <w:i/>
                <w:iCs/>
              </w:rPr>
              <w:t>a'x</w:t>
            </w:r>
            <w:r>
              <w:t xml:space="preserve"> + </w:t>
            </w:r>
            <w:r>
              <w:rPr>
                <w:i/>
                <w:iCs/>
              </w:rPr>
              <w:t>b’</w:t>
            </w:r>
            <w:r>
              <w:t xml:space="preserve"> </w:t>
            </w:r>
          </w:p>
          <w:p w:rsidR="0050161A" w:rsidRDefault="0050161A">
            <w:pPr>
              <w:ind w:left="318"/>
            </w:pPr>
            <w:r>
              <w:t>sont</w:t>
            </w:r>
          </w:p>
          <w:p w:rsidR="0050161A" w:rsidRDefault="0050161A" w:rsidP="0050161A">
            <w:pPr>
              <w:numPr>
                <w:ilvl w:val="0"/>
                <w:numId w:val="20"/>
              </w:numPr>
              <w:tabs>
                <w:tab w:val="clear" w:pos="720"/>
                <w:tab w:val="num" w:pos="884"/>
              </w:tabs>
              <w:ind w:left="318" w:firstLine="283"/>
            </w:pPr>
            <w:r>
              <w:rPr>
                <w:i/>
              </w:rPr>
              <w:t>parallèles</w:t>
            </w:r>
            <w:r>
              <w:t xml:space="preserve"> si et seulement si </w:t>
            </w:r>
            <w:r>
              <w:rPr>
                <w:i/>
                <w:iCs/>
              </w:rPr>
              <w:t>a</w:t>
            </w:r>
            <w:r>
              <w:t xml:space="preserve"> = </w:t>
            </w:r>
            <w:r>
              <w:rPr>
                <w:i/>
                <w:iCs/>
              </w:rPr>
              <w:t>a’</w:t>
            </w:r>
          </w:p>
          <w:p w:rsidR="0050161A" w:rsidRDefault="0050161A" w:rsidP="0050161A">
            <w:pPr>
              <w:numPr>
                <w:ilvl w:val="0"/>
                <w:numId w:val="20"/>
              </w:numPr>
              <w:tabs>
                <w:tab w:val="clear" w:pos="720"/>
                <w:tab w:val="num" w:pos="884"/>
              </w:tabs>
              <w:ind w:left="318" w:firstLine="283"/>
            </w:pPr>
            <w:r>
              <w:rPr>
                <w:i/>
              </w:rPr>
              <w:t>orthogonales</w:t>
            </w:r>
            <w:r>
              <w:t xml:space="preserve"> si et seulement si </w:t>
            </w:r>
            <w:r>
              <w:rPr>
                <w:i/>
                <w:iCs/>
              </w:rPr>
              <w:t>aa’</w:t>
            </w:r>
            <w:r>
              <w:t xml:space="preserve"> = -1</w:t>
            </w:r>
          </w:p>
          <w:p w:rsidR="0050161A" w:rsidRDefault="0050161A">
            <w:pPr>
              <w:tabs>
                <w:tab w:val="num" w:pos="884"/>
              </w:tabs>
              <w:ind w:left="318"/>
            </w:pPr>
          </w:p>
          <w:p w:rsidR="0050161A" w:rsidRDefault="0050161A">
            <w:pPr>
              <w:ind w:left="284"/>
              <w:rPr>
                <w:b/>
                <w:color w:val="FF0000"/>
                <w:u w:val="single"/>
              </w:rPr>
            </w:pPr>
            <w:r>
              <w:rPr>
                <w:b/>
                <w:color w:val="000000"/>
                <w:u w:val="single"/>
              </w:rPr>
              <w:t>Calcul vectoriel dans le plan :</w:t>
            </w:r>
            <w:r>
              <w:rPr>
                <w:b/>
                <w:color w:val="FF0000"/>
                <w:u w:val="single"/>
              </w:rPr>
              <w:t> </w:t>
            </w:r>
          </w:p>
          <w:p w:rsidR="0050161A" w:rsidRDefault="0050161A">
            <w:pPr>
              <w:jc w:val="center"/>
              <w:rPr>
                <w:b/>
              </w:rPr>
            </w:pPr>
            <w:r w:rsidRPr="004C2C07">
              <w:rPr>
                <w:b/>
                <w:position w:val="-54"/>
              </w:rPr>
              <w:object w:dxaOrig="3540" w:dyaOrig="1200">
                <v:shape id="_x0000_i1034" type="#_x0000_t75" style="width:177pt;height:60pt" o:ole="">
                  <v:imagedata r:id="rId30" o:title=""/>
                </v:shape>
                <o:OLEObject Type="Embed" ProgID="Equation" ShapeID="_x0000_i1034" DrawAspect="Content" ObjectID="_1324988798" r:id="rId31"/>
              </w:object>
            </w:r>
          </w:p>
          <w:p w:rsidR="0050161A" w:rsidRDefault="0050161A">
            <w:pPr>
              <w:jc w:val="center"/>
              <w:rPr>
                <w:i/>
              </w:rPr>
            </w:pPr>
          </w:p>
          <w:p w:rsidR="0050161A" w:rsidRDefault="0050161A">
            <w:pPr>
              <w:ind w:left="284"/>
              <w:rPr>
                <w:b/>
                <w:color w:val="FF0000"/>
                <w:u w:val="single"/>
              </w:rPr>
            </w:pPr>
            <w:r>
              <w:rPr>
                <w:b/>
                <w:color w:val="000000"/>
                <w:u w:val="single"/>
              </w:rPr>
              <w:t>Calcul d’intérêts :</w:t>
            </w:r>
          </w:p>
          <w:p w:rsidR="0050161A" w:rsidRDefault="0050161A">
            <w:pPr>
              <w:ind w:left="318"/>
            </w:pPr>
            <w:r>
              <w:rPr>
                <w:i/>
                <w:iCs/>
              </w:rPr>
              <w:t>C</w:t>
            </w:r>
            <w:r>
              <w:t> : capital ;  t : taux périodique ;</w:t>
            </w:r>
          </w:p>
          <w:p w:rsidR="0050161A" w:rsidRDefault="0050161A">
            <w:pPr>
              <w:ind w:left="318"/>
            </w:pPr>
            <w:r>
              <w:rPr>
                <w:i/>
                <w:iCs/>
              </w:rPr>
              <w:t>n</w:t>
            </w:r>
            <w:r>
              <w:t> : nombre de périodes ;</w:t>
            </w:r>
          </w:p>
          <w:p w:rsidR="0050161A" w:rsidRDefault="0050161A">
            <w:pPr>
              <w:ind w:left="318"/>
            </w:pPr>
            <w:r>
              <w:rPr>
                <w:i/>
                <w:iCs/>
              </w:rPr>
              <w:t>A</w:t>
            </w:r>
            <w:r>
              <w:t> : valeur acquise après n périodes.</w:t>
            </w:r>
          </w:p>
          <w:p w:rsidR="0050161A" w:rsidRDefault="0050161A">
            <w:pPr>
              <w:ind w:left="318"/>
              <w:rPr>
                <w:b/>
                <w:bCs/>
              </w:rPr>
            </w:pPr>
          </w:p>
          <w:tbl>
            <w:tblPr>
              <w:tblW w:w="0" w:type="auto"/>
              <w:jc w:val="center"/>
              <w:tblLayout w:type="fixed"/>
              <w:tblLook w:val="04A0"/>
            </w:tblPr>
            <w:tblGrid>
              <w:gridCol w:w="2144"/>
              <w:gridCol w:w="2471"/>
            </w:tblGrid>
            <w:tr w:rsidR="0050161A">
              <w:trPr>
                <w:jc w:val="center"/>
              </w:trPr>
              <w:tc>
                <w:tcPr>
                  <w:tcW w:w="2144" w:type="dxa"/>
                  <w:hideMark/>
                </w:tcPr>
                <w:p w:rsidR="0050161A" w:rsidRDefault="0050161A">
                  <w:pPr>
                    <w:framePr w:hSpace="141" w:wrap="around" w:vAnchor="page" w:hAnchor="margin" w:xAlign="center" w:y="2331"/>
                    <w:ind w:left="318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Intérêts simples</w:t>
                  </w:r>
                </w:p>
              </w:tc>
              <w:tc>
                <w:tcPr>
                  <w:tcW w:w="2471" w:type="dxa"/>
                  <w:hideMark/>
                </w:tcPr>
                <w:p w:rsidR="0050161A" w:rsidRDefault="0050161A">
                  <w:pPr>
                    <w:framePr w:hSpace="141" w:wrap="around" w:vAnchor="page" w:hAnchor="margin" w:xAlign="center" w:y="2331"/>
                    <w:ind w:left="318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Intérêts composés :</w:t>
                  </w:r>
                </w:p>
              </w:tc>
            </w:tr>
            <w:tr w:rsidR="0050161A">
              <w:trPr>
                <w:jc w:val="center"/>
              </w:trPr>
              <w:tc>
                <w:tcPr>
                  <w:tcW w:w="2144" w:type="dxa"/>
                  <w:hideMark/>
                </w:tcPr>
                <w:p w:rsidR="0050161A" w:rsidRDefault="0050161A">
                  <w:pPr>
                    <w:framePr w:hSpace="141" w:wrap="around" w:vAnchor="page" w:hAnchor="margin" w:xAlign="center" w:y="2331"/>
                    <w:ind w:left="318"/>
                    <w:rPr>
                      <w:lang w:val="en-GB"/>
                    </w:rPr>
                  </w:pPr>
                  <w:r>
                    <w:rPr>
                      <w:i/>
                      <w:iCs/>
                      <w:lang w:val="en-GB"/>
                    </w:rPr>
                    <w:t>I</w:t>
                  </w:r>
                  <w:r>
                    <w:rPr>
                      <w:lang w:val="en-GB"/>
                    </w:rPr>
                    <w:t xml:space="preserve"> = </w:t>
                  </w:r>
                  <w:r>
                    <w:rPr>
                      <w:i/>
                      <w:iCs/>
                      <w:lang w:val="en-GB"/>
                    </w:rPr>
                    <w:t>Ctn</w:t>
                  </w:r>
                  <w:r>
                    <w:rPr>
                      <w:lang w:val="en-GB"/>
                    </w:rPr>
                    <w:t xml:space="preserve"> </w:t>
                  </w:r>
                </w:p>
                <w:p w:rsidR="0050161A" w:rsidRDefault="0050161A">
                  <w:pPr>
                    <w:framePr w:hSpace="141" w:wrap="around" w:vAnchor="page" w:hAnchor="margin" w:xAlign="center" w:y="2331"/>
                    <w:ind w:left="318"/>
                    <w:rPr>
                      <w:b/>
                      <w:bCs/>
                      <w:lang w:val="en-GB"/>
                    </w:rPr>
                  </w:pPr>
                  <w:r>
                    <w:rPr>
                      <w:i/>
                      <w:iCs/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 xml:space="preserve"> = </w:t>
                  </w:r>
                  <w:r>
                    <w:rPr>
                      <w:i/>
                      <w:iCs/>
                      <w:lang w:val="en-GB"/>
                    </w:rPr>
                    <w:t>C</w:t>
                  </w:r>
                  <w:r>
                    <w:rPr>
                      <w:lang w:val="en-GB"/>
                    </w:rPr>
                    <w:t xml:space="preserve"> + </w:t>
                  </w:r>
                  <w:r>
                    <w:rPr>
                      <w:i/>
                      <w:iCs/>
                      <w:lang w:val="en-GB"/>
                    </w:rPr>
                    <w:t>I</w:t>
                  </w:r>
                </w:p>
              </w:tc>
              <w:tc>
                <w:tcPr>
                  <w:tcW w:w="2471" w:type="dxa"/>
                  <w:hideMark/>
                </w:tcPr>
                <w:p w:rsidR="0050161A" w:rsidRDefault="0050161A">
                  <w:pPr>
                    <w:framePr w:hSpace="141" w:wrap="around" w:vAnchor="page" w:hAnchor="margin" w:xAlign="center" w:y="2331"/>
                    <w:ind w:left="318"/>
                    <w:rPr>
                      <w:b/>
                      <w:bCs/>
                    </w:rPr>
                  </w:pPr>
                  <w:r>
                    <w:rPr>
                      <w:i/>
                      <w:iCs/>
                    </w:rPr>
                    <w:t>A</w:t>
                  </w:r>
                  <w:r>
                    <w:t xml:space="preserve"> = </w:t>
                  </w:r>
                  <w:r>
                    <w:rPr>
                      <w:i/>
                      <w:iCs/>
                    </w:rPr>
                    <w:t>C</w:t>
                  </w:r>
                  <w:r>
                    <w:t xml:space="preserve">(1 + </w:t>
                  </w:r>
                  <w:r>
                    <w:rPr>
                      <w:i/>
                      <w:iCs/>
                    </w:rPr>
                    <w:t>t</w:t>
                  </w:r>
                  <w:r>
                    <w:t>)</w:t>
                  </w:r>
                  <w:r>
                    <w:rPr>
                      <w:i/>
                      <w:iCs/>
                      <w:vertAlign w:val="superscript"/>
                    </w:rPr>
                    <w:t>n</w:t>
                  </w:r>
                </w:p>
              </w:tc>
            </w:tr>
          </w:tbl>
          <w:p w:rsidR="0050161A" w:rsidRDefault="0050161A"/>
        </w:tc>
      </w:tr>
    </w:tbl>
    <w:p w:rsidR="00D006E3" w:rsidRDefault="00D006E3" w:rsidP="0050161A"/>
    <w:sectPr w:rsidR="00D006E3" w:rsidSect="00D410F3">
      <w:headerReference w:type="default" r:id="rId32"/>
      <w:headerReference w:type="first" r:id="rId33"/>
      <w:type w:val="continuous"/>
      <w:pgSz w:w="11906" w:h="16838"/>
      <w:pgMar w:top="1418" w:right="1133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A55" w:rsidRDefault="002E6A55">
      <w:r>
        <w:separator/>
      </w:r>
    </w:p>
  </w:endnote>
  <w:endnote w:type="continuationSeparator" w:id="1">
    <w:p w:rsidR="002E6A55" w:rsidRDefault="002E6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subsetted="1" w:fontKey="{2F84C22E-F11F-4557-ADFD-C9226BE95B22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talante">
    <w:panose1 w:val="00000000000000000000"/>
    <w:charset w:val="00"/>
    <w:family w:val="auto"/>
    <w:pitch w:val="variable"/>
    <w:sig w:usb0="00000083" w:usb1="00000000" w:usb2="00000000" w:usb3="00000000" w:csb0="00000009" w:csb1="00000000"/>
    <w:embedBold r:id="rId2" w:subsetted="1" w:fontKey="{B7F0B85F-9393-452C-A625-74DDE96DAD43}"/>
  </w:font>
  <w:font w:name="ambmath1">
    <w:panose1 w:val="020B0603050302020204"/>
    <w:charset w:val="02"/>
    <w:family w:val="swiss"/>
    <w:pitch w:val="variable"/>
    <w:sig w:usb0="00000000" w:usb1="10000000" w:usb2="00000000" w:usb3="00000000" w:csb0="80000000" w:csb1="00000000"/>
    <w:embedRegular r:id="rId3" w:subsetted="1" w:fontKey="{944B9082-563E-41B9-A22F-822A0E5B632F}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  <w:embedItalic r:id="rId4" w:subsetted="1" w:fontKey="{01CA1382-3F0E-4121-B533-2748AFE7C1E3}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  <w:embedBoldItalic r:id="rId5" w:subsetted="1" w:fontKey="{42CBFD4D-3E7D-49B2-92DE-DA08159FF05F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A55" w:rsidRDefault="002E6A55">
      <w:r>
        <w:separator/>
      </w:r>
    </w:p>
  </w:footnote>
  <w:footnote w:type="continuationSeparator" w:id="1">
    <w:p w:rsidR="002E6A55" w:rsidRDefault="002E6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6521"/>
      <w:gridCol w:w="1304"/>
      <w:gridCol w:w="1304"/>
    </w:tblGrid>
    <w:tr w:rsidR="00CA6D55" w:rsidTr="003277E8">
      <w:trPr>
        <w:cantSplit/>
        <w:trHeight w:val="531"/>
      </w:trPr>
      <w:tc>
        <w:tcPr>
          <w:tcW w:w="6521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</w:tcPr>
        <w:p w:rsidR="00CA6D55" w:rsidRDefault="00CA6D55" w:rsidP="003277E8">
          <w:pPr>
            <w:pStyle w:val="En-tte"/>
            <w:spacing w:before="120" w:after="120"/>
            <w:ind w:left="284" w:right="256"/>
            <w:jc w:val="center"/>
            <w:rPr>
              <w:rFonts w:ascii="Times New Roman" w:hAnsi="Times New Roman"/>
              <w:b/>
              <w:spacing w:val="30"/>
              <w:sz w:val="32"/>
              <w:szCs w:val="28"/>
            </w:rPr>
          </w:pPr>
          <w:r>
            <w:rPr>
              <w:rFonts w:ascii="Times New Roman" w:hAnsi="Times New Roman"/>
              <w:b/>
              <w:spacing w:val="30"/>
              <w:sz w:val="32"/>
              <w:szCs w:val="28"/>
            </w:rPr>
            <w:t>BEP Secteur 4</w:t>
          </w:r>
        </w:p>
        <w:p w:rsidR="00CA6D55" w:rsidRDefault="00CA6D55" w:rsidP="003277E8">
          <w:pPr>
            <w:pStyle w:val="En-tte"/>
            <w:tabs>
              <w:tab w:val="left" w:pos="4850"/>
            </w:tabs>
            <w:spacing w:before="120" w:after="120"/>
            <w:ind w:left="284"/>
            <w:rPr>
              <w:rFonts w:ascii="Times New Roman" w:hAnsi="Times New Roman"/>
              <w:b/>
              <w:spacing w:val="40"/>
              <w:sz w:val="28"/>
              <w:szCs w:val="19"/>
            </w:rPr>
          </w:pPr>
          <w:r>
            <w:rPr>
              <w:rFonts w:ascii="Times New Roman" w:hAnsi="Times New Roman"/>
              <w:b/>
              <w:spacing w:val="40"/>
              <w:sz w:val="28"/>
              <w:szCs w:val="19"/>
            </w:rPr>
            <w:t>Epreuve : Mathématiques – Sciences</w:t>
          </w:r>
          <w:r>
            <w:rPr>
              <w:rFonts w:ascii="Times New Roman" w:hAnsi="Times New Roman"/>
              <w:b/>
              <w:spacing w:val="40"/>
              <w:sz w:val="28"/>
              <w:szCs w:val="19"/>
            </w:rPr>
            <w:br/>
            <w:t xml:space="preserve">                          Physiques</w:t>
          </w:r>
        </w:p>
      </w:tc>
      <w:tc>
        <w:tcPr>
          <w:tcW w:w="1304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nil"/>
          </w:tcBorders>
        </w:tcPr>
        <w:p w:rsidR="00CA6D55" w:rsidRDefault="00CA6D55" w:rsidP="003277E8">
          <w:pPr>
            <w:pStyle w:val="En-tte"/>
            <w:spacing w:before="120" w:after="120"/>
            <w:jc w:val="right"/>
            <w:rPr>
              <w:rFonts w:ascii="Times New Roman" w:hAnsi="Times New Roman" w:cs="Times New Roman"/>
              <w:b/>
              <w:szCs w:val="14"/>
            </w:rPr>
          </w:pPr>
          <w:r>
            <w:rPr>
              <w:rFonts w:ascii="Times New Roman" w:hAnsi="Times New Roman"/>
              <w:b/>
              <w:sz w:val="28"/>
              <w:szCs w:val="19"/>
            </w:rPr>
            <w:t>Session</w:t>
          </w:r>
        </w:p>
      </w:tc>
      <w:tc>
        <w:tcPr>
          <w:tcW w:w="1304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CA6D55" w:rsidRDefault="00CA6D55" w:rsidP="003277E8">
          <w:pPr>
            <w:pStyle w:val="En-tte"/>
            <w:spacing w:before="120" w:after="120"/>
            <w:rPr>
              <w:rFonts w:ascii="Times New Roman" w:hAnsi="Times New Roman" w:cs="Times New Roman"/>
              <w:szCs w:val="19"/>
            </w:rPr>
          </w:pPr>
          <w:r>
            <w:rPr>
              <w:rFonts w:ascii="Times New Roman" w:hAnsi="Times New Roman"/>
              <w:b/>
              <w:sz w:val="28"/>
              <w:szCs w:val="19"/>
            </w:rPr>
            <w:t>2010</w:t>
          </w:r>
        </w:p>
      </w:tc>
    </w:tr>
    <w:tr w:rsidR="00CA6D55" w:rsidTr="003277E8">
      <w:trPr>
        <w:cantSplit/>
      </w:trPr>
      <w:tc>
        <w:tcPr>
          <w:tcW w:w="6521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  <w:vAlign w:val="center"/>
        </w:tcPr>
        <w:p w:rsidR="00CA6D55" w:rsidRDefault="00CA6D55" w:rsidP="003277E8">
          <w:pPr>
            <w:rPr>
              <w:rFonts w:cs="Arial"/>
              <w:b/>
              <w:spacing w:val="40"/>
              <w:sz w:val="32"/>
              <w:szCs w:val="19"/>
            </w:rPr>
          </w:pPr>
        </w:p>
      </w:tc>
      <w:tc>
        <w:tcPr>
          <w:tcW w:w="1304" w:type="dxa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</w:tcPr>
        <w:p w:rsidR="00CA6D55" w:rsidRDefault="00CA6D55" w:rsidP="003277E8">
          <w:pPr>
            <w:pStyle w:val="En-tte"/>
            <w:spacing w:before="120" w:after="120"/>
            <w:rPr>
              <w:rFonts w:ascii="Times New Roman" w:hAnsi="Times New Roman" w:cs="Times New Roman"/>
              <w:b/>
              <w:bCs/>
              <w:szCs w:val="17"/>
            </w:rPr>
          </w:pPr>
          <w:r>
            <w:rPr>
              <w:rFonts w:ascii="Times New Roman" w:hAnsi="Times New Roman" w:cs="Times New Roman"/>
              <w:b/>
              <w:bCs/>
              <w:szCs w:val="17"/>
            </w:rPr>
            <w:t>Page :</w:t>
          </w:r>
        </w:p>
      </w:tc>
      <w:tc>
        <w:tcPr>
          <w:tcW w:w="1304" w:type="dxa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</w:tcPr>
        <w:p w:rsidR="00CA6D55" w:rsidRDefault="00FD49EE" w:rsidP="003277E8">
          <w:pPr>
            <w:pStyle w:val="En-tte"/>
            <w:spacing w:before="120" w:after="120"/>
            <w:jc w:val="center"/>
            <w:rPr>
              <w:rFonts w:ascii="Times New Roman" w:hAnsi="Times New Roman" w:cs="Times New Roman"/>
              <w:b/>
              <w:bCs/>
              <w:szCs w:val="19"/>
            </w:rPr>
          </w:pPr>
          <w:r w:rsidRPr="00FD49EE">
            <w:rPr>
              <w:rStyle w:val="Numrodepage"/>
              <w:rFonts w:ascii="Times New Roman" w:hAnsi="Times New Roman" w:cs="Times New Roman"/>
              <w:b/>
              <w:bCs/>
              <w:szCs w:val="19"/>
            </w:rPr>
            <w:fldChar w:fldCharType="begin"/>
          </w:r>
          <w:r w:rsidR="00CA6D55">
            <w:rPr>
              <w:rStyle w:val="Numrodepage"/>
              <w:rFonts w:ascii="Times New Roman" w:hAnsi="Times New Roman" w:cs="Times New Roman"/>
              <w:b/>
              <w:bCs/>
              <w:szCs w:val="19"/>
            </w:rPr>
            <w:instrText xml:space="preserve"> PAGE </w:instrText>
          </w:r>
          <w:r w:rsidRPr="00FD49EE">
            <w:rPr>
              <w:rStyle w:val="Numrodepage"/>
              <w:rFonts w:ascii="Times New Roman" w:hAnsi="Times New Roman" w:cs="Times New Roman"/>
              <w:b/>
              <w:bCs/>
              <w:szCs w:val="19"/>
            </w:rPr>
            <w:fldChar w:fldCharType="separate"/>
          </w:r>
          <w:r w:rsidR="00CE20DD">
            <w:rPr>
              <w:rStyle w:val="Numrodepage"/>
              <w:rFonts w:ascii="Times New Roman" w:hAnsi="Times New Roman" w:cs="Times New Roman"/>
              <w:b/>
              <w:bCs/>
              <w:noProof/>
              <w:szCs w:val="19"/>
            </w:rPr>
            <w:t>5</w:t>
          </w:r>
          <w:r>
            <w:rPr>
              <w:rStyle w:val="Numrodepage"/>
              <w:szCs w:val="21"/>
            </w:rPr>
            <w:fldChar w:fldCharType="end"/>
          </w:r>
          <w:r w:rsidR="00CA6D55">
            <w:rPr>
              <w:rStyle w:val="Numrodepage"/>
              <w:rFonts w:ascii="Times New Roman" w:hAnsi="Times New Roman" w:cs="Times New Roman"/>
              <w:b/>
              <w:bCs/>
              <w:szCs w:val="19"/>
            </w:rPr>
            <w:t>/10</w:t>
          </w:r>
        </w:p>
      </w:tc>
    </w:tr>
  </w:tbl>
  <w:p w:rsidR="00A229C0" w:rsidRDefault="00A229C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51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1" w:type="dxa"/>
        <w:right w:w="71" w:type="dxa"/>
      </w:tblCellMar>
      <w:tblLook w:val="0000"/>
    </w:tblPr>
    <w:tblGrid>
      <w:gridCol w:w="1344"/>
      <w:gridCol w:w="3410"/>
      <w:gridCol w:w="1748"/>
      <w:gridCol w:w="1750"/>
      <w:gridCol w:w="1299"/>
    </w:tblGrid>
    <w:tr w:rsidR="00A229C0">
      <w:trPr>
        <w:jc w:val="center"/>
      </w:trPr>
      <w:tc>
        <w:tcPr>
          <w:tcW w:w="4873" w:type="dxa"/>
          <w:gridSpan w:val="2"/>
          <w:tcBorders>
            <w:top w:val="single" w:sz="12" w:space="0" w:color="auto"/>
            <w:left w:val="single" w:sz="12" w:space="0" w:color="auto"/>
            <w:bottom w:val="nil"/>
            <w:right w:val="nil"/>
          </w:tcBorders>
          <w:vAlign w:val="center"/>
        </w:tcPr>
        <w:p w:rsidR="00A229C0" w:rsidRDefault="00A229C0">
          <w:pPr>
            <w:pStyle w:val="Titre2"/>
            <w:tabs>
              <w:tab w:val="left" w:pos="1341"/>
            </w:tabs>
            <w:jc w:val="right"/>
            <w:rPr>
              <w:rFonts w:ascii="Times New Roman" w:eastAsia="Arial Unicode MS" w:hAnsi="Times New Roman"/>
              <w:sz w:val="28"/>
            </w:rPr>
          </w:pPr>
          <w:r>
            <w:rPr>
              <w:rFonts w:ascii="Times New Roman" w:hAnsi="Times New Roman"/>
              <w:sz w:val="28"/>
            </w:rPr>
            <w:t xml:space="preserve">Métropole – </w:t>
          </w:r>
          <w:smartTag w:uri="urn:schemas-microsoft-com:office:smarttags" w:element="PersonName">
            <w:smartTagPr>
              <w:attr w:name="ProductID" w:val="La R￩union"/>
            </w:smartTagPr>
            <w:r>
              <w:rPr>
                <w:rFonts w:ascii="Times New Roman" w:hAnsi="Times New Roman"/>
                <w:sz w:val="28"/>
              </w:rPr>
              <w:t>La Réunion</w:t>
            </w:r>
          </w:smartTag>
          <w:r>
            <w:rPr>
              <w:rFonts w:ascii="Times New Roman" w:hAnsi="Times New Roman"/>
              <w:sz w:val="28"/>
            </w:rPr>
            <w:t xml:space="preserve"> – Mayotte</w:t>
          </w:r>
        </w:p>
      </w:tc>
      <w:tc>
        <w:tcPr>
          <w:tcW w:w="1559" w:type="dxa"/>
          <w:tcBorders>
            <w:top w:val="single" w:sz="12" w:space="0" w:color="auto"/>
            <w:left w:val="nil"/>
            <w:bottom w:val="nil"/>
            <w:right w:val="single" w:sz="8" w:space="0" w:color="auto"/>
          </w:tcBorders>
          <w:vAlign w:val="center"/>
        </w:tcPr>
        <w:p w:rsidR="00A229C0" w:rsidRDefault="00A229C0">
          <w:pPr>
            <w:pStyle w:val="Titre4"/>
            <w:spacing w:before="60" w:after="60"/>
          </w:pPr>
        </w:p>
      </w:tc>
      <w:tc>
        <w:tcPr>
          <w:tcW w:w="1792" w:type="dxa"/>
          <w:tcBorders>
            <w:top w:val="single" w:sz="12" w:space="0" w:color="auto"/>
            <w:left w:val="single" w:sz="8" w:space="0" w:color="auto"/>
            <w:bottom w:val="single" w:sz="12" w:space="0" w:color="auto"/>
            <w:right w:val="nil"/>
          </w:tcBorders>
          <w:vAlign w:val="center"/>
        </w:tcPr>
        <w:p w:rsidR="00A229C0" w:rsidRDefault="00A229C0">
          <w:pPr>
            <w:pStyle w:val="Titre1"/>
            <w:jc w:val="right"/>
            <w:rPr>
              <w:rFonts w:ascii="Times New Roman" w:eastAsia="Arial Unicode MS" w:hAnsi="Times New Roman" w:cs="Times New Roman"/>
              <w:sz w:val="16"/>
            </w:rPr>
          </w:pPr>
          <w:r>
            <w:rPr>
              <w:rFonts w:ascii="Times New Roman" w:hAnsi="Times New Roman" w:cs="Times New Roman"/>
            </w:rPr>
            <w:t xml:space="preserve">Session </w:t>
          </w:r>
        </w:p>
      </w:tc>
      <w:tc>
        <w:tcPr>
          <w:tcW w:w="1329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A229C0" w:rsidRDefault="00A229C0">
          <w:pPr>
            <w:pStyle w:val="Titre1"/>
            <w:rPr>
              <w:rFonts w:ascii="Times New Roman" w:eastAsia="Arial Unicode MS" w:hAnsi="Times New Roman"/>
              <w:b w:val="0"/>
              <w:bCs w:val="0"/>
              <w:sz w:val="16"/>
            </w:rPr>
          </w:pPr>
          <w:r>
            <w:rPr>
              <w:rFonts w:ascii="Times New Roman" w:hAnsi="Times New Roman" w:cs="Times New Roman"/>
            </w:rPr>
            <w:t>2010</w:t>
          </w:r>
        </w:p>
      </w:tc>
    </w:tr>
    <w:tr w:rsidR="00A229C0">
      <w:trPr>
        <w:cantSplit/>
        <w:trHeight w:val="410"/>
        <w:jc w:val="center"/>
      </w:trPr>
      <w:tc>
        <w:tcPr>
          <w:tcW w:w="1374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A229C0" w:rsidRDefault="00A229C0">
          <w:pPr>
            <w:pStyle w:val="Titre3"/>
            <w:jc w:val="center"/>
            <w:rPr>
              <w:rFonts w:ascii="Times New Roman" w:eastAsia="Arial Unicode MS" w:hAnsi="Times New Roman"/>
            </w:rPr>
          </w:pPr>
          <w:r>
            <w:rPr>
              <w:rFonts w:ascii="Times New Roman" w:hAnsi="Times New Roman"/>
              <w:sz w:val="36"/>
            </w:rPr>
            <w:t>SUJET</w:t>
          </w:r>
        </w:p>
      </w:tc>
      <w:tc>
        <w:tcPr>
          <w:tcW w:w="5289" w:type="dxa"/>
          <w:gridSpan w:val="2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A229C0" w:rsidRDefault="00A229C0">
          <w:pPr>
            <w:pStyle w:val="Titre3"/>
            <w:spacing w:before="40" w:after="40"/>
            <w:ind w:right="215"/>
            <w:jc w:val="center"/>
            <w:rPr>
              <w:rFonts w:ascii="Times New Roman" w:hAnsi="Times New Roman"/>
              <w:sz w:val="32"/>
            </w:rPr>
          </w:pPr>
          <w:r>
            <w:rPr>
              <w:rFonts w:ascii="Times New Roman" w:hAnsi="Times New Roman"/>
              <w:sz w:val="32"/>
            </w:rPr>
            <w:t>Examen : BEP</w:t>
          </w:r>
        </w:p>
        <w:p w:rsidR="00A229C0" w:rsidRDefault="00A229C0">
          <w:pPr>
            <w:pStyle w:val="Titre3"/>
            <w:spacing w:before="40" w:after="40"/>
            <w:ind w:right="115"/>
            <w:jc w:val="center"/>
            <w:rPr>
              <w:rFonts w:ascii="Times New Roman" w:hAnsi="Times New Roman"/>
              <w:sz w:val="32"/>
            </w:rPr>
          </w:pPr>
          <w:r>
            <w:rPr>
              <w:rFonts w:ascii="Times New Roman" w:hAnsi="Times New Roman"/>
              <w:sz w:val="32"/>
            </w:rPr>
            <w:t>Spécialité : Secteur 4</w:t>
          </w:r>
        </w:p>
        <w:p w:rsidR="00A229C0" w:rsidRDefault="00A229C0">
          <w:pPr>
            <w:pStyle w:val="Titre6"/>
          </w:pPr>
          <w:r>
            <w:t xml:space="preserve">Métiers de </w:t>
          </w:r>
          <w:smartTag w:uri="urn:schemas-microsoft-com:office:smarttags" w:element="PersonName">
            <w:smartTagPr>
              <w:attr w:name="ProductID" w:val="la Sant￩"/>
            </w:smartTagPr>
            <w:r>
              <w:t>la Santé</w:t>
            </w:r>
          </w:smartTag>
          <w:r>
            <w:t xml:space="preserve"> et de l’Hygiène</w:t>
          </w:r>
        </w:p>
        <w:p w:rsidR="00A229C0" w:rsidRDefault="00A229C0">
          <w:pPr>
            <w:pStyle w:val="Titre3"/>
            <w:spacing w:before="40" w:after="40"/>
            <w:ind w:right="115"/>
            <w:jc w:val="center"/>
            <w:rPr>
              <w:rFonts w:ascii="Times New Roman" w:eastAsia="Arial Unicode MS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Épreuve : Mathématiques-Sciences Physiques</w:t>
          </w:r>
        </w:p>
      </w:tc>
      <w:tc>
        <w:tcPr>
          <w:tcW w:w="1559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229C0" w:rsidRDefault="00A229C0">
          <w:pPr>
            <w:pStyle w:val="Titre3"/>
            <w:spacing w:before="40" w:after="40"/>
            <w:rPr>
              <w:rFonts w:ascii="Times New Roman" w:eastAsia="Arial Unicode MS" w:hAnsi="Times New Roman" w:cs="Times New Roman"/>
              <w:bCs/>
              <w:sz w:val="24"/>
            </w:rPr>
          </w:pPr>
          <w:r>
            <w:rPr>
              <w:rFonts w:ascii="Times New Roman" w:hAnsi="Times New Roman" w:cs="Times New Roman"/>
              <w:bCs/>
              <w:sz w:val="24"/>
            </w:rPr>
            <w:t>Coefficient :</w:t>
          </w:r>
        </w:p>
      </w:tc>
      <w:tc>
        <w:tcPr>
          <w:tcW w:w="1329" w:type="dxa"/>
          <w:tcBorders>
            <w:top w:val="single" w:sz="12" w:space="0" w:color="auto"/>
            <w:left w:val="single" w:sz="6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A229C0" w:rsidRDefault="00A229C0">
          <w:pPr>
            <w:pStyle w:val="Titre3"/>
            <w:spacing w:before="40" w:after="40"/>
            <w:jc w:val="center"/>
            <w:rPr>
              <w:rFonts w:ascii="Times New Roman" w:eastAsia="Arial Unicode MS" w:hAnsi="Times New Roman" w:cs="Times New Roman"/>
              <w:bCs/>
              <w:sz w:val="24"/>
            </w:rPr>
          </w:pPr>
          <w:r>
            <w:rPr>
              <w:rFonts w:ascii="Times New Roman" w:hAnsi="Times New Roman" w:cs="Times New Roman"/>
              <w:bCs/>
              <w:sz w:val="24"/>
            </w:rPr>
            <w:t>4</w:t>
          </w:r>
        </w:p>
      </w:tc>
    </w:tr>
    <w:tr w:rsidR="00A229C0">
      <w:trPr>
        <w:cantSplit/>
        <w:trHeight w:val="400"/>
        <w:jc w:val="center"/>
      </w:trPr>
      <w:tc>
        <w:tcPr>
          <w:tcW w:w="1344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A229C0" w:rsidRDefault="00A229C0">
          <w:pPr>
            <w:rPr>
              <w:rFonts w:eastAsia="Arial Unicode MS" w:cs="Arial"/>
              <w:b/>
              <w:sz w:val="20"/>
            </w:rPr>
          </w:pPr>
        </w:p>
      </w:tc>
      <w:tc>
        <w:tcPr>
          <w:tcW w:w="5158" w:type="dxa"/>
          <w:gridSpan w:val="2"/>
          <w:vMerge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A229C0" w:rsidRDefault="00A229C0">
          <w:pPr>
            <w:rPr>
              <w:rFonts w:eastAsia="Arial Unicode MS" w:cs="Arial"/>
              <w:b/>
              <w:sz w:val="28"/>
            </w:rPr>
          </w:pP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229C0" w:rsidRDefault="00A229C0">
          <w:pPr>
            <w:pStyle w:val="Titre3"/>
            <w:spacing w:before="40" w:after="40"/>
            <w:rPr>
              <w:rFonts w:ascii="Times New Roman" w:eastAsia="Arial Unicode MS" w:hAnsi="Times New Roman" w:cs="Times New Roman"/>
              <w:bCs/>
              <w:sz w:val="24"/>
            </w:rPr>
          </w:pPr>
          <w:r>
            <w:rPr>
              <w:rFonts w:ascii="Times New Roman" w:hAnsi="Times New Roman" w:cs="Times New Roman"/>
              <w:bCs/>
              <w:sz w:val="24"/>
            </w:rPr>
            <w:t>Durée :</w:t>
          </w:r>
        </w:p>
      </w:tc>
      <w:tc>
        <w:tcPr>
          <w:tcW w:w="1329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A229C0" w:rsidRDefault="00A229C0">
          <w:pPr>
            <w:pStyle w:val="Titre3"/>
            <w:spacing w:before="40" w:after="40"/>
            <w:jc w:val="center"/>
            <w:rPr>
              <w:rFonts w:ascii="Times New Roman" w:eastAsia="Arial Unicode MS" w:hAnsi="Times New Roman" w:cs="Times New Roman"/>
              <w:bCs/>
              <w:sz w:val="24"/>
            </w:rPr>
          </w:pPr>
          <w:r>
            <w:rPr>
              <w:rFonts w:ascii="Times New Roman" w:hAnsi="Times New Roman" w:cs="Times New Roman"/>
              <w:bCs/>
              <w:sz w:val="24"/>
            </w:rPr>
            <w:t>2 heures</w:t>
          </w:r>
        </w:p>
      </w:tc>
    </w:tr>
    <w:tr w:rsidR="00A229C0">
      <w:trPr>
        <w:cantSplit/>
        <w:trHeight w:val="476"/>
        <w:jc w:val="center"/>
      </w:trPr>
      <w:tc>
        <w:tcPr>
          <w:tcW w:w="1344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A229C0" w:rsidRDefault="00A229C0">
          <w:pPr>
            <w:rPr>
              <w:rFonts w:eastAsia="Arial Unicode MS" w:cs="Arial"/>
              <w:b/>
              <w:sz w:val="20"/>
            </w:rPr>
          </w:pPr>
        </w:p>
      </w:tc>
      <w:tc>
        <w:tcPr>
          <w:tcW w:w="5158" w:type="dxa"/>
          <w:gridSpan w:val="2"/>
          <w:vMerge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A229C0" w:rsidRDefault="00A229C0">
          <w:pPr>
            <w:rPr>
              <w:rFonts w:eastAsia="Arial Unicode MS" w:cs="Arial"/>
              <w:b/>
              <w:sz w:val="28"/>
            </w:rPr>
          </w:pP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229C0" w:rsidRDefault="00A229C0">
          <w:pPr>
            <w:pStyle w:val="Titre3"/>
            <w:spacing w:before="40" w:after="40"/>
            <w:rPr>
              <w:rFonts w:ascii="Times New Roman" w:eastAsia="Arial Unicode MS" w:hAnsi="Times New Roman" w:cs="Times New Roman"/>
              <w:bCs/>
              <w:sz w:val="24"/>
            </w:rPr>
          </w:pPr>
          <w:r>
            <w:rPr>
              <w:rFonts w:ascii="Times New Roman" w:hAnsi="Times New Roman" w:cs="Times New Roman"/>
              <w:bCs/>
              <w:sz w:val="24"/>
            </w:rPr>
            <w:t>Page :</w:t>
          </w:r>
        </w:p>
      </w:tc>
      <w:tc>
        <w:tcPr>
          <w:tcW w:w="1329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A229C0" w:rsidRDefault="00A229C0" w:rsidP="0011285A">
          <w:pPr>
            <w:pStyle w:val="Titre3"/>
            <w:spacing w:before="40" w:after="40"/>
            <w:jc w:val="center"/>
            <w:rPr>
              <w:rFonts w:ascii="Times New Roman" w:eastAsia="Arial Unicode MS" w:hAnsi="Times New Roman" w:cs="Times New Roman"/>
              <w:bCs/>
              <w:sz w:val="24"/>
            </w:rPr>
          </w:pPr>
          <w:r>
            <w:rPr>
              <w:rFonts w:ascii="Times New Roman" w:hAnsi="Times New Roman" w:cs="Times New Roman"/>
              <w:bCs/>
              <w:sz w:val="24"/>
            </w:rPr>
            <w:t>1/</w:t>
          </w:r>
          <w:r>
            <w:rPr>
              <w:rStyle w:val="Numrodepage"/>
              <w:rFonts w:ascii="Times New Roman" w:hAnsi="Times New Roman" w:cs="Times New Roman"/>
              <w:bCs/>
              <w:sz w:val="24"/>
            </w:rPr>
            <w:t>10</w:t>
          </w:r>
        </w:p>
      </w:tc>
    </w:tr>
    <w:tr w:rsidR="00A229C0">
      <w:trPr>
        <w:cantSplit/>
        <w:trHeight w:val="424"/>
        <w:jc w:val="center"/>
      </w:trPr>
      <w:tc>
        <w:tcPr>
          <w:tcW w:w="1344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A229C0" w:rsidRDefault="00A229C0">
          <w:pPr>
            <w:rPr>
              <w:rFonts w:eastAsia="Arial Unicode MS" w:cs="Arial"/>
              <w:b/>
              <w:sz w:val="20"/>
            </w:rPr>
          </w:pPr>
        </w:p>
      </w:tc>
      <w:tc>
        <w:tcPr>
          <w:tcW w:w="5158" w:type="dxa"/>
          <w:gridSpan w:val="2"/>
          <w:vMerge/>
          <w:tcBorders>
            <w:top w:val="single" w:sz="12" w:space="0" w:color="auto"/>
            <w:left w:val="single" w:sz="6" w:space="0" w:color="auto"/>
            <w:bottom w:val="single" w:sz="12" w:space="0" w:color="auto"/>
            <w:right w:val="nil"/>
          </w:tcBorders>
          <w:vAlign w:val="center"/>
        </w:tcPr>
        <w:p w:rsidR="00A229C0" w:rsidRDefault="00A229C0">
          <w:pPr>
            <w:rPr>
              <w:rFonts w:eastAsia="Arial Unicode MS" w:cs="Arial"/>
              <w:b/>
              <w:sz w:val="28"/>
            </w:rPr>
          </w:pPr>
        </w:p>
      </w:tc>
      <w:tc>
        <w:tcPr>
          <w:tcW w:w="1559" w:type="dxa"/>
          <w:tcBorders>
            <w:top w:val="single" w:sz="6" w:space="0" w:color="auto"/>
            <w:left w:val="nil"/>
            <w:bottom w:val="single" w:sz="12" w:space="0" w:color="auto"/>
            <w:right w:val="nil"/>
          </w:tcBorders>
          <w:vAlign w:val="center"/>
        </w:tcPr>
        <w:p w:rsidR="00A229C0" w:rsidRDefault="00A229C0">
          <w:pPr>
            <w:pStyle w:val="Titre3"/>
            <w:spacing w:before="40" w:after="40"/>
            <w:rPr>
              <w:rFonts w:ascii="Times New Roman" w:eastAsia="Arial Unicode MS" w:hAnsi="Times New Roman" w:cs="Times New Roman"/>
              <w:bCs/>
              <w:sz w:val="24"/>
            </w:rPr>
          </w:pPr>
        </w:p>
      </w:tc>
      <w:tc>
        <w:tcPr>
          <w:tcW w:w="1329" w:type="dxa"/>
          <w:tcBorders>
            <w:top w:val="single" w:sz="4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A229C0" w:rsidRDefault="00A229C0">
          <w:pPr>
            <w:pStyle w:val="Titre3"/>
            <w:spacing w:before="40" w:after="40"/>
            <w:jc w:val="center"/>
            <w:rPr>
              <w:rFonts w:ascii="Times New Roman" w:eastAsia="Arial Unicode MS" w:hAnsi="Times New Roman" w:cs="Times New Roman"/>
              <w:bCs/>
              <w:sz w:val="24"/>
            </w:rPr>
          </w:pPr>
        </w:p>
      </w:tc>
    </w:tr>
  </w:tbl>
  <w:p w:rsidR="00A229C0" w:rsidRDefault="00A229C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20E"/>
    <w:multiLevelType w:val="hybridMultilevel"/>
    <w:tmpl w:val="06903634"/>
    <w:lvl w:ilvl="0" w:tplc="923696F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071BB"/>
    <w:multiLevelType w:val="multilevel"/>
    <w:tmpl w:val="E562958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BFE1069"/>
    <w:multiLevelType w:val="hybridMultilevel"/>
    <w:tmpl w:val="950A0B3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C45269"/>
    <w:multiLevelType w:val="multilevel"/>
    <w:tmpl w:val="BCACC6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2A4C6225"/>
    <w:multiLevelType w:val="hybridMultilevel"/>
    <w:tmpl w:val="C6BA5B7E"/>
    <w:lvl w:ilvl="0" w:tplc="C4EAB6A0">
      <w:start w:val="1"/>
      <w:numFmt w:val="lowerLetter"/>
      <w:lvlText w:val="%1."/>
      <w:lvlJc w:val="left"/>
      <w:pPr>
        <w:ind w:left="135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9139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787029D"/>
    <w:multiLevelType w:val="multilevel"/>
    <w:tmpl w:val="ED8A8AB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2475AA4"/>
    <w:multiLevelType w:val="multilevel"/>
    <w:tmpl w:val="188E59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81A0A47"/>
    <w:multiLevelType w:val="multilevel"/>
    <w:tmpl w:val="D7E8738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79172806"/>
    <w:multiLevelType w:val="multilevel"/>
    <w:tmpl w:val="2E167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7A6C5403"/>
    <w:multiLevelType w:val="hybridMultilevel"/>
    <w:tmpl w:val="A1188EFE"/>
    <w:lvl w:ilvl="0" w:tplc="113EB6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331F1F"/>
    <w:multiLevelType w:val="multilevel"/>
    <w:tmpl w:val="213A2C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attachedTemplate r:id="rId1"/>
  <w:stylePaneFormatFilter w:val="3F01"/>
  <w:defaultTabStop w:val="708"/>
  <w:hyphenationZone w:val="425"/>
  <w:characterSpacingControl w:val="doNotCompress"/>
  <w:hdrShapeDefaults>
    <o:shapedefaults v:ext="edit" spidmax="106498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50358F"/>
    <w:rsid w:val="00010F47"/>
    <w:rsid w:val="00027C0E"/>
    <w:rsid w:val="00027E3E"/>
    <w:rsid w:val="000327CC"/>
    <w:rsid w:val="00033D59"/>
    <w:rsid w:val="00035BEA"/>
    <w:rsid w:val="00041A79"/>
    <w:rsid w:val="0004561F"/>
    <w:rsid w:val="0005270F"/>
    <w:rsid w:val="00060ED5"/>
    <w:rsid w:val="00063E83"/>
    <w:rsid w:val="000818F4"/>
    <w:rsid w:val="000826D7"/>
    <w:rsid w:val="0009191D"/>
    <w:rsid w:val="0009622B"/>
    <w:rsid w:val="000A068A"/>
    <w:rsid w:val="000A219C"/>
    <w:rsid w:val="000A2CCD"/>
    <w:rsid w:val="000A55FC"/>
    <w:rsid w:val="000C50B2"/>
    <w:rsid w:val="000D3F68"/>
    <w:rsid w:val="000E131D"/>
    <w:rsid w:val="000E5054"/>
    <w:rsid w:val="000F1B3D"/>
    <w:rsid w:val="00100FD3"/>
    <w:rsid w:val="0011285A"/>
    <w:rsid w:val="001179B5"/>
    <w:rsid w:val="001219E1"/>
    <w:rsid w:val="001364F6"/>
    <w:rsid w:val="00137674"/>
    <w:rsid w:val="0014036F"/>
    <w:rsid w:val="00140852"/>
    <w:rsid w:val="00152109"/>
    <w:rsid w:val="001618B2"/>
    <w:rsid w:val="00163B93"/>
    <w:rsid w:val="00180609"/>
    <w:rsid w:val="001809AE"/>
    <w:rsid w:val="00182E3C"/>
    <w:rsid w:val="00192278"/>
    <w:rsid w:val="00195AD6"/>
    <w:rsid w:val="001A6C63"/>
    <w:rsid w:val="001C5674"/>
    <w:rsid w:val="001C5902"/>
    <w:rsid w:val="001E1E6E"/>
    <w:rsid w:val="001F3B14"/>
    <w:rsid w:val="001F4F80"/>
    <w:rsid w:val="001F57D7"/>
    <w:rsid w:val="001F59F3"/>
    <w:rsid w:val="002241D8"/>
    <w:rsid w:val="002253E7"/>
    <w:rsid w:val="00231CB1"/>
    <w:rsid w:val="00234C6D"/>
    <w:rsid w:val="00253703"/>
    <w:rsid w:val="002557FC"/>
    <w:rsid w:val="00256CE0"/>
    <w:rsid w:val="0025742C"/>
    <w:rsid w:val="0026630A"/>
    <w:rsid w:val="0028664E"/>
    <w:rsid w:val="0029682E"/>
    <w:rsid w:val="002C2F14"/>
    <w:rsid w:val="002C6B78"/>
    <w:rsid w:val="002D0646"/>
    <w:rsid w:val="002D1B74"/>
    <w:rsid w:val="002D64DA"/>
    <w:rsid w:val="002E1693"/>
    <w:rsid w:val="002E1DBF"/>
    <w:rsid w:val="002E6A55"/>
    <w:rsid w:val="002F160E"/>
    <w:rsid w:val="00320079"/>
    <w:rsid w:val="00330F28"/>
    <w:rsid w:val="00331827"/>
    <w:rsid w:val="0034271C"/>
    <w:rsid w:val="00346179"/>
    <w:rsid w:val="003465E3"/>
    <w:rsid w:val="00351695"/>
    <w:rsid w:val="003526DB"/>
    <w:rsid w:val="00355F18"/>
    <w:rsid w:val="00357193"/>
    <w:rsid w:val="00364CAC"/>
    <w:rsid w:val="00367859"/>
    <w:rsid w:val="00393243"/>
    <w:rsid w:val="00396A64"/>
    <w:rsid w:val="00397206"/>
    <w:rsid w:val="003A197D"/>
    <w:rsid w:val="003A25AF"/>
    <w:rsid w:val="003A6423"/>
    <w:rsid w:val="003A6720"/>
    <w:rsid w:val="003A6A9B"/>
    <w:rsid w:val="003B12BA"/>
    <w:rsid w:val="003C4231"/>
    <w:rsid w:val="003D299E"/>
    <w:rsid w:val="003E6C14"/>
    <w:rsid w:val="003F198E"/>
    <w:rsid w:val="003F3324"/>
    <w:rsid w:val="003F64FF"/>
    <w:rsid w:val="004038EC"/>
    <w:rsid w:val="004162B2"/>
    <w:rsid w:val="00416C1B"/>
    <w:rsid w:val="00416D50"/>
    <w:rsid w:val="00432087"/>
    <w:rsid w:val="00432885"/>
    <w:rsid w:val="00433506"/>
    <w:rsid w:val="00434A04"/>
    <w:rsid w:val="00436060"/>
    <w:rsid w:val="00437469"/>
    <w:rsid w:val="004421AC"/>
    <w:rsid w:val="00444437"/>
    <w:rsid w:val="0046367D"/>
    <w:rsid w:val="00465578"/>
    <w:rsid w:val="00470F8E"/>
    <w:rsid w:val="0047127A"/>
    <w:rsid w:val="00476037"/>
    <w:rsid w:val="00476A24"/>
    <w:rsid w:val="00497B73"/>
    <w:rsid w:val="004A56AA"/>
    <w:rsid w:val="004B6CEF"/>
    <w:rsid w:val="004C2C07"/>
    <w:rsid w:val="004C55A4"/>
    <w:rsid w:val="004D2514"/>
    <w:rsid w:val="004D79AB"/>
    <w:rsid w:val="004E1D1E"/>
    <w:rsid w:val="004E42B2"/>
    <w:rsid w:val="0050161A"/>
    <w:rsid w:val="0050358F"/>
    <w:rsid w:val="0051769C"/>
    <w:rsid w:val="005211A0"/>
    <w:rsid w:val="005323D5"/>
    <w:rsid w:val="00534304"/>
    <w:rsid w:val="005353C0"/>
    <w:rsid w:val="005418AD"/>
    <w:rsid w:val="00543839"/>
    <w:rsid w:val="00546DD5"/>
    <w:rsid w:val="0055475A"/>
    <w:rsid w:val="00555D27"/>
    <w:rsid w:val="005762E3"/>
    <w:rsid w:val="0058565E"/>
    <w:rsid w:val="00592355"/>
    <w:rsid w:val="00594E55"/>
    <w:rsid w:val="005A2012"/>
    <w:rsid w:val="005C634B"/>
    <w:rsid w:val="005C6771"/>
    <w:rsid w:val="005D37F6"/>
    <w:rsid w:val="005E36A5"/>
    <w:rsid w:val="005F577D"/>
    <w:rsid w:val="006005EF"/>
    <w:rsid w:val="0060155F"/>
    <w:rsid w:val="00607D4E"/>
    <w:rsid w:val="0061072A"/>
    <w:rsid w:val="006115EE"/>
    <w:rsid w:val="00620F55"/>
    <w:rsid w:val="00621520"/>
    <w:rsid w:val="006237B7"/>
    <w:rsid w:val="0062545D"/>
    <w:rsid w:val="00627BEB"/>
    <w:rsid w:val="0063137B"/>
    <w:rsid w:val="0063269B"/>
    <w:rsid w:val="006353E4"/>
    <w:rsid w:val="006359EF"/>
    <w:rsid w:val="00635D3F"/>
    <w:rsid w:val="006545DB"/>
    <w:rsid w:val="00654F49"/>
    <w:rsid w:val="00656AF4"/>
    <w:rsid w:val="00663EBC"/>
    <w:rsid w:val="00670D92"/>
    <w:rsid w:val="00681E5F"/>
    <w:rsid w:val="006832AF"/>
    <w:rsid w:val="00690609"/>
    <w:rsid w:val="006946DB"/>
    <w:rsid w:val="006A47F5"/>
    <w:rsid w:val="006A6E07"/>
    <w:rsid w:val="006B3E43"/>
    <w:rsid w:val="006B483A"/>
    <w:rsid w:val="006D6F3F"/>
    <w:rsid w:val="006D7FD5"/>
    <w:rsid w:val="006F313C"/>
    <w:rsid w:val="006F47D4"/>
    <w:rsid w:val="006F6B46"/>
    <w:rsid w:val="006F7C20"/>
    <w:rsid w:val="006F7C82"/>
    <w:rsid w:val="00700128"/>
    <w:rsid w:val="00706C71"/>
    <w:rsid w:val="00706CC0"/>
    <w:rsid w:val="007113C3"/>
    <w:rsid w:val="00716BB8"/>
    <w:rsid w:val="0072004C"/>
    <w:rsid w:val="007222F4"/>
    <w:rsid w:val="007269FC"/>
    <w:rsid w:val="007472CA"/>
    <w:rsid w:val="00747DD3"/>
    <w:rsid w:val="00755E1B"/>
    <w:rsid w:val="00764E62"/>
    <w:rsid w:val="0076504F"/>
    <w:rsid w:val="0079234D"/>
    <w:rsid w:val="007B4197"/>
    <w:rsid w:val="007B76F5"/>
    <w:rsid w:val="007C58D3"/>
    <w:rsid w:val="007C73DD"/>
    <w:rsid w:val="007E2E1D"/>
    <w:rsid w:val="007E2FF5"/>
    <w:rsid w:val="007E54DF"/>
    <w:rsid w:val="00801076"/>
    <w:rsid w:val="00802486"/>
    <w:rsid w:val="00803A5B"/>
    <w:rsid w:val="0081529B"/>
    <w:rsid w:val="00821389"/>
    <w:rsid w:val="008219D4"/>
    <w:rsid w:val="0082432E"/>
    <w:rsid w:val="00840BE8"/>
    <w:rsid w:val="00846753"/>
    <w:rsid w:val="0084770C"/>
    <w:rsid w:val="00853C24"/>
    <w:rsid w:val="00860B15"/>
    <w:rsid w:val="00864A1B"/>
    <w:rsid w:val="0086563D"/>
    <w:rsid w:val="0087662C"/>
    <w:rsid w:val="008868F6"/>
    <w:rsid w:val="00886E9B"/>
    <w:rsid w:val="008947C3"/>
    <w:rsid w:val="008C0E42"/>
    <w:rsid w:val="008C3EEE"/>
    <w:rsid w:val="008C7B53"/>
    <w:rsid w:val="008E1B80"/>
    <w:rsid w:val="008E4E03"/>
    <w:rsid w:val="008F037C"/>
    <w:rsid w:val="009051E4"/>
    <w:rsid w:val="00914EE0"/>
    <w:rsid w:val="00917CD4"/>
    <w:rsid w:val="00920D37"/>
    <w:rsid w:val="0093001A"/>
    <w:rsid w:val="0093085B"/>
    <w:rsid w:val="009321FA"/>
    <w:rsid w:val="009457C2"/>
    <w:rsid w:val="00953932"/>
    <w:rsid w:val="00966BBB"/>
    <w:rsid w:val="00983A68"/>
    <w:rsid w:val="00984DA9"/>
    <w:rsid w:val="009A2B30"/>
    <w:rsid w:val="009B2153"/>
    <w:rsid w:val="009C213F"/>
    <w:rsid w:val="009C6E7D"/>
    <w:rsid w:val="009E4760"/>
    <w:rsid w:val="009F006E"/>
    <w:rsid w:val="00A056D4"/>
    <w:rsid w:val="00A229C0"/>
    <w:rsid w:val="00A23674"/>
    <w:rsid w:val="00A327C8"/>
    <w:rsid w:val="00A41C2A"/>
    <w:rsid w:val="00A841C7"/>
    <w:rsid w:val="00A92EBD"/>
    <w:rsid w:val="00A94F7B"/>
    <w:rsid w:val="00AB1AA7"/>
    <w:rsid w:val="00AB51E7"/>
    <w:rsid w:val="00AC55E6"/>
    <w:rsid w:val="00AE118E"/>
    <w:rsid w:val="00AE546F"/>
    <w:rsid w:val="00AF06D2"/>
    <w:rsid w:val="00AF77F8"/>
    <w:rsid w:val="00B003A2"/>
    <w:rsid w:val="00B03A63"/>
    <w:rsid w:val="00B24E85"/>
    <w:rsid w:val="00B26D20"/>
    <w:rsid w:val="00B35CD8"/>
    <w:rsid w:val="00B40D72"/>
    <w:rsid w:val="00B47D10"/>
    <w:rsid w:val="00B52690"/>
    <w:rsid w:val="00B7039A"/>
    <w:rsid w:val="00B718C5"/>
    <w:rsid w:val="00B75AB0"/>
    <w:rsid w:val="00B806F1"/>
    <w:rsid w:val="00B8278F"/>
    <w:rsid w:val="00B840B3"/>
    <w:rsid w:val="00BA2300"/>
    <w:rsid w:val="00BB2ED9"/>
    <w:rsid w:val="00BB4F5D"/>
    <w:rsid w:val="00BB5E16"/>
    <w:rsid w:val="00BC7D21"/>
    <w:rsid w:val="00BE1F02"/>
    <w:rsid w:val="00BE55E4"/>
    <w:rsid w:val="00BF1797"/>
    <w:rsid w:val="00C050C1"/>
    <w:rsid w:val="00C05D71"/>
    <w:rsid w:val="00C06F0B"/>
    <w:rsid w:val="00C1323F"/>
    <w:rsid w:val="00C14823"/>
    <w:rsid w:val="00C21DEF"/>
    <w:rsid w:val="00C24668"/>
    <w:rsid w:val="00C43BBB"/>
    <w:rsid w:val="00C504B7"/>
    <w:rsid w:val="00C523BA"/>
    <w:rsid w:val="00C63602"/>
    <w:rsid w:val="00CA4706"/>
    <w:rsid w:val="00CA4892"/>
    <w:rsid w:val="00CA69E2"/>
    <w:rsid w:val="00CA6D55"/>
    <w:rsid w:val="00CB01CE"/>
    <w:rsid w:val="00CB1AE6"/>
    <w:rsid w:val="00CB26C4"/>
    <w:rsid w:val="00CC458C"/>
    <w:rsid w:val="00CD2674"/>
    <w:rsid w:val="00CD7C3E"/>
    <w:rsid w:val="00CE20DD"/>
    <w:rsid w:val="00CE5694"/>
    <w:rsid w:val="00CF0AA6"/>
    <w:rsid w:val="00D006E3"/>
    <w:rsid w:val="00D05664"/>
    <w:rsid w:val="00D106A5"/>
    <w:rsid w:val="00D119EA"/>
    <w:rsid w:val="00D22EB4"/>
    <w:rsid w:val="00D2516D"/>
    <w:rsid w:val="00D261E3"/>
    <w:rsid w:val="00D410F3"/>
    <w:rsid w:val="00D42CC9"/>
    <w:rsid w:val="00D52F6F"/>
    <w:rsid w:val="00D560D5"/>
    <w:rsid w:val="00D64A71"/>
    <w:rsid w:val="00D64F9B"/>
    <w:rsid w:val="00D6642A"/>
    <w:rsid w:val="00D7240C"/>
    <w:rsid w:val="00D74459"/>
    <w:rsid w:val="00D91901"/>
    <w:rsid w:val="00DA55A2"/>
    <w:rsid w:val="00DA5ED8"/>
    <w:rsid w:val="00DA7B63"/>
    <w:rsid w:val="00DB363D"/>
    <w:rsid w:val="00DB3BA6"/>
    <w:rsid w:val="00DC3CF4"/>
    <w:rsid w:val="00DC3F40"/>
    <w:rsid w:val="00DC661B"/>
    <w:rsid w:val="00DC7307"/>
    <w:rsid w:val="00DD2A0E"/>
    <w:rsid w:val="00DE1D48"/>
    <w:rsid w:val="00DF6640"/>
    <w:rsid w:val="00DF6EB5"/>
    <w:rsid w:val="00E1057A"/>
    <w:rsid w:val="00E106D3"/>
    <w:rsid w:val="00E17039"/>
    <w:rsid w:val="00E20D43"/>
    <w:rsid w:val="00E21D9A"/>
    <w:rsid w:val="00E26D76"/>
    <w:rsid w:val="00E27CE5"/>
    <w:rsid w:val="00E46D7B"/>
    <w:rsid w:val="00E50290"/>
    <w:rsid w:val="00E53327"/>
    <w:rsid w:val="00E56C84"/>
    <w:rsid w:val="00E608E5"/>
    <w:rsid w:val="00E66C38"/>
    <w:rsid w:val="00E67460"/>
    <w:rsid w:val="00E70B9D"/>
    <w:rsid w:val="00E81DAE"/>
    <w:rsid w:val="00E8282C"/>
    <w:rsid w:val="00E909FC"/>
    <w:rsid w:val="00E94ED0"/>
    <w:rsid w:val="00EA3F68"/>
    <w:rsid w:val="00EB07BE"/>
    <w:rsid w:val="00EB0D73"/>
    <w:rsid w:val="00EC2719"/>
    <w:rsid w:val="00ED1BBF"/>
    <w:rsid w:val="00ED3E9C"/>
    <w:rsid w:val="00EE4FD4"/>
    <w:rsid w:val="00EE70E4"/>
    <w:rsid w:val="00EF2CBE"/>
    <w:rsid w:val="00F014B5"/>
    <w:rsid w:val="00F0264E"/>
    <w:rsid w:val="00F215A2"/>
    <w:rsid w:val="00F34E39"/>
    <w:rsid w:val="00F36666"/>
    <w:rsid w:val="00F42302"/>
    <w:rsid w:val="00F42BBA"/>
    <w:rsid w:val="00F445B2"/>
    <w:rsid w:val="00F534B1"/>
    <w:rsid w:val="00F6485E"/>
    <w:rsid w:val="00F652E9"/>
    <w:rsid w:val="00F9495C"/>
    <w:rsid w:val="00F96585"/>
    <w:rsid w:val="00F97358"/>
    <w:rsid w:val="00F97E75"/>
    <w:rsid w:val="00FA5D04"/>
    <w:rsid w:val="00FA6209"/>
    <w:rsid w:val="00FB1DF8"/>
    <w:rsid w:val="00FB51E8"/>
    <w:rsid w:val="00FB51F4"/>
    <w:rsid w:val="00FC2443"/>
    <w:rsid w:val="00FD49EE"/>
    <w:rsid w:val="00FD7EFF"/>
    <w:rsid w:val="00FE5671"/>
    <w:rsid w:val="00FE7892"/>
    <w:rsid w:val="00FF5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6498">
      <o:colormenu v:ext="edit" fillcolor="none" strokecolor="none"/>
    </o:shapedefaults>
    <o:shapelayout v:ext="edit">
      <o:idmap v:ext="edit" data="1,6"/>
      <o:rules v:ext="edit">
        <o:r id="V:Rule8" type="arc" idref="#_x0000_s6643"/>
        <o:r id="V:Rule9" type="arc" idref="#_x0000_s6644"/>
        <o:r id="V:Rule10" type="arc" idref="#_x0000_s6645"/>
        <o:r id="V:Rule11" type="arc" idref="#_x0000_s6646"/>
        <o:r id="V:Rule12" type="arc" idref="#_x0000_s6647"/>
        <o:r id="V:Rule13" type="arc" idref="#_x0000_s6648"/>
        <o:r id="V:Rule14" type="arc" idref="#_x0000_s6649"/>
        <o:r id="V:Rule15" type="arc" idref="#_x0000_s6650"/>
        <o:r id="V:Rule16" type="arc" idref="#_x0000_s6588"/>
        <o:r id="V:Rule17" type="arc" idref="#_x0000_s6589"/>
        <o:r id="V:Rule18" type="arc" idref="#_x0000_s6590"/>
        <o:r id="V:Rule19" type="arc" idref="#_x0000_s6591"/>
        <o:r id="V:Rule20" type="arc" idref="#_x0000_s6592"/>
        <o:r id="V:Rule21" type="arc" idref="#_x0000_s6593"/>
        <o:r id="V:Rule22" type="arc" idref="#_x0000_s6594"/>
        <o:r id="V:Rule23" type="arc" idref="#_x0000_s6595"/>
        <o:r id="V:Rule24" type="arc" idref="#_x0000_s6633"/>
        <o:r id="V:Rule25" type="arc" idref="#_x0000_s6634"/>
        <o:r id="V:Rule26" type="arc" idref="#_x0000_s6635"/>
        <o:r id="V:Rule27" type="arc" idref="#_x0000_s6636"/>
        <o:r id="V:Rule28" type="arc" idref="#_x0000_s6637"/>
        <o:r id="V:Rule29" type="arc" idref="#_x0000_s6638"/>
        <o:r id="V:Rule30" type="arc" idref="#_x0000_s6639"/>
        <o:r id="V:Rule31" type="arc" idref="#_x0000_s6640"/>
        <o:r id="V:Rule32" type="connector" idref="#_x0000_s6400"/>
        <o:r id="V:Rule33" type="connector" idref="#_x0000_s6504"/>
        <o:r id="V:Rule34" type="connector" idref="#_x0000_s6401"/>
        <o:r id="V:Rule35" type="connector" idref="#_x0000_s6398"/>
        <o:r id="V:Rule36" type="connector" idref="#_x0000_s6402"/>
        <o:r id="V:Rule37" type="connector" idref="#_x0000_s6503"/>
        <o:r id="V:Rule38" type="connector" idref="#_x0000_s6403"/>
      </o:rules>
      <o:regrouptable v:ext="edit">
        <o:entry new="1" old="0"/>
        <o:entry new="2" old="0"/>
        <o:entry new="3" old="0"/>
        <o:entry new="4" old="0"/>
        <o:entry new="5" old="0"/>
        <o:entry new="7" old="0"/>
        <o:entry new="8" old="0"/>
        <o:entry new="9" old="0"/>
        <o:entry new="10" old="0"/>
        <o:entry new="11" old="0"/>
        <o:entry new="12" old="11"/>
        <o:entry new="13" old="0"/>
        <o:entry new="14" old="0"/>
        <o:entry new="15" old="0"/>
        <o:entry new="16" old="15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191D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E106D3"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E106D3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qFormat/>
    <w:rsid w:val="00E106D3"/>
    <w:pPr>
      <w:keepNext/>
      <w:outlineLvl w:val="2"/>
    </w:pPr>
    <w:rPr>
      <w:rFonts w:ascii="Arial" w:hAnsi="Arial" w:cs="Arial"/>
      <w:b/>
      <w:sz w:val="20"/>
    </w:rPr>
  </w:style>
  <w:style w:type="paragraph" w:styleId="Titre4">
    <w:name w:val="heading 4"/>
    <w:basedOn w:val="Normal"/>
    <w:next w:val="Normal"/>
    <w:qFormat/>
    <w:rsid w:val="00E106D3"/>
    <w:pPr>
      <w:keepNext/>
      <w:jc w:val="center"/>
      <w:outlineLvl w:val="3"/>
    </w:pPr>
    <w:rPr>
      <w:rFonts w:eastAsia="Arial Unicode MS" w:cs="Arial"/>
      <w:b/>
      <w:sz w:val="28"/>
    </w:rPr>
  </w:style>
  <w:style w:type="paragraph" w:styleId="Titre5">
    <w:name w:val="heading 5"/>
    <w:basedOn w:val="Normal"/>
    <w:next w:val="Normal"/>
    <w:qFormat/>
    <w:rsid w:val="00E106D3"/>
    <w:pPr>
      <w:keepNext/>
      <w:jc w:val="center"/>
      <w:outlineLvl w:val="4"/>
    </w:pPr>
    <w:rPr>
      <w:b/>
      <w:sz w:val="28"/>
      <w:szCs w:val="28"/>
      <w:u w:val="single"/>
    </w:rPr>
  </w:style>
  <w:style w:type="paragraph" w:styleId="Titre6">
    <w:name w:val="heading 6"/>
    <w:basedOn w:val="Normal"/>
    <w:next w:val="Normal"/>
    <w:qFormat/>
    <w:rsid w:val="00E106D3"/>
    <w:pPr>
      <w:keepNext/>
      <w:jc w:val="center"/>
      <w:outlineLvl w:val="5"/>
    </w:pPr>
    <w:rPr>
      <w:rFonts w:eastAsia="Arial Unicode MS"/>
      <w:b/>
      <w:bCs/>
      <w:color w:val="000000"/>
    </w:rPr>
  </w:style>
  <w:style w:type="paragraph" w:styleId="Titre7">
    <w:name w:val="heading 7"/>
    <w:basedOn w:val="Normal"/>
    <w:next w:val="Normal"/>
    <w:qFormat/>
    <w:rsid w:val="00E106D3"/>
    <w:pPr>
      <w:keepNext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rsid w:val="00E106D3"/>
    <w:pPr>
      <w:keepNext/>
      <w:jc w:val="center"/>
      <w:outlineLvl w:val="7"/>
    </w:pPr>
    <w:rPr>
      <w:rFonts w:ascii="Times" w:hAnsi="Times" w:cs="Arial"/>
      <w:b/>
      <w:sz w:val="36"/>
      <w:szCs w:val="32"/>
    </w:rPr>
  </w:style>
  <w:style w:type="paragraph" w:styleId="Titre9">
    <w:name w:val="heading 9"/>
    <w:basedOn w:val="Normal"/>
    <w:next w:val="Normal"/>
    <w:qFormat/>
    <w:rsid w:val="00E106D3"/>
    <w:pPr>
      <w:keepNext/>
      <w:jc w:val="center"/>
      <w:outlineLvl w:val="8"/>
    </w:pPr>
    <w:rPr>
      <w:rFonts w:ascii="Arial" w:hAnsi="Arial" w:cs="Arial"/>
      <w:b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106D3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styleId="Numrodepage">
    <w:name w:val="page number"/>
    <w:basedOn w:val="Policepardfaut"/>
    <w:rsid w:val="00E106D3"/>
  </w:style>
  <w:style w:type="paragraph" w:styleId="Corpsdetexte">
    <w:name w:val="Body Text"/>
    <w:basedOn w:val="Normal"/>
    <w:rsid w:val="00E106D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</w:rPr>
  </w:style>
  <w:style w:type="paragraph" w:styleId="Pieddepage">
    <w:name w:val="footer"/>
    <w:basedOn w:val="Normal"/>
    <w:rsid w:val="00E106D3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E106D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rpsdetexte2">
    <w:name w:val="Body Text 2"/>
    <w:basedOn w:val="Normal"/>
    <w:link w:val="Corpsdetexte2Car"/>
    <w:rsid w:val="00E106D3"/>
    <w:pPr>
      <w:jc w:val="both"/>
    </w:pPr>
  </w:style>
  <w:style w:type="paragraph" w:styleId="Retraitcorpsdetexte">
    <w:name w:val="Body Text Indent"/>
    <w:basedOn w:val="Normal"/>
    <w:rsid w:val="00E106D3"/>
    <w:pPr>
      <w:ind w:left="994" w:hanging="568"/>
      <w:jc w:val="both"/>
    </w:pPr>
  </w:style>
  <w:style w:type="paragraph" w:styleId="Retraitcorpsdetexte2">
    <w:name w:val="Body Text Indent 2"/>
    <w:basedOn w:val="Normal"/>
    <w:rsid w:val="00E106D3"/>
    <w:pPr>
      <w:ind w:left="1022"/>
      <w:jc w:val="both"/>
    </w:pPr>
  </w:style>
  <w:style w:type="paragraph" w:styleId="Corpsdetexte3">
    <w:name w:val="Body Text 3"/>
    <w:basedOn w:val="Normal"/>
    <w:rsid w:val="00E106D3"/>
    <w:pPr>
      <w:jc w:val="both"/>
      <w:outlineLvl w:val="0"/>
    </w:pPr>
    <w:rPr>
      <w:b/>
      <w:bCs/>
    </w:rPr>
  </w:style>
  <w:style w:type="paragraph" w:styleId="Retraitcorpsdetexte3">
    <w:name w:val="Body Text Indent 3"/>
    <w:basedOn w:val="Normal"/>
    <w:rsid w:val="00E106D3"/>
    <w:pPr>
      <w:ind w:left="378"/>
      <w:jc w:val="both"/>
    </w:pPr>
  </w:style>
  <w:style w:type="character" w:customStyle="1" w:styleId="paramv4">
    <w:name w:val="paramv4"/>
    <w:basedOn w:val="Policepardfaut"/>
    <w:rsid w:val="00E106D3"/>
  </w:style>
  <w:style w:type="paragraph" w:styleId="Paragraphedeliste">
    <w:name w:val="List Paragraph"/>
    <w:basedOn w:val="Normal"/>
    <w:qFormat/>
    <w:rsid w:val="00E106D3"/>
    <w:pPr>
      <w:ind w:left="720"/>
    </w:pPr>
  </w:style>
  <w:style w:type="table" w:styleId="Grilledutableau">
    <w:name w:val="Table Grid"/>
    <w:basedOn w:val="TableauNormal"/>
    <w:uiPriority w:val="59"/>
    <w:rsid w:val="007B76F5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3200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20079"/>
    <w:rPr>
      <w:rFonts w:ascii="Tahoma" w:hAnsi="Tahoma" w:cs="Tahoma"/>
      <w:sz w:val="16"/>
      <w:szCs w:val="16"/>
    </w:rPr>
  </w:style>
  <w:style w:type="paragraph" w:customStyle="1" w:styleId="Gdmath">
    <w:name w:val="Gdmath"/>
    <w:basedOn w:val="Normal"/>
    <w:rsid w:val="0009191D"/>
    <w:rPr>
      <w:bCs/>
      <w:color w:val="000000"/>
      <w:szCs w:val="20"/>
    </w:rPr>
  </w:style>
  <w:style w:type="character" w:customStyle="1" w:styleId="En-tteCar">
    <w:name w:val="En-tête Car"/>
    <w:basedOn w:val="Policepardfaut"/>
    <w:link w:val="En-tte"/>
    <w:rsid w:val="00BB5E16"/>
    <w:rPr>
      <w:rFonts w:ascii="Arial" w:hAnsi="Arial" w:cs="Arial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BB5E16"/>
    <w:rPr>
      <w:sz w:val="24"/>
      <w:szCs w:val="24"/>
    </w:rPr>
  </w:style>
  <w:style w:type="character" w:customStyle="1" w:styleId="Titre1Car">
    <w:name w:val="Titre 1 Car"/>
    <w:basedOn w:val="Policepardfaut"/>
    <w:link w:val="Titre1"/>
    <w:rsid w:val="0050161A"/>
    <w:rPr>
      <w:rFonts w:ascii="Arial" w:hAnsi="Arial" w:cs="Arial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rsid w:val="0050161A"/>
    <w:rPr>
      <w:rFonts w:ascii="Arial" w:hAnsi="Arial" w:cs="Arial"/>
      <w:b/>
      <w:bCs/>
      <w:sz w:val="24"/>
      <w:szCs w:val="24"/>
    </w:rPr>
  </w:style>
  <w:style w:type="paragraph" w:styleId="Sansinterligne">
    <w:name w:val="No Spacing"/>
    <w:uiPriority w:val="1"/>
    <w:qFormat/>
    <w:rsid w:val="0014085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image" Target="media/image13.wmf"/><Relationship Id="rId35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C\Application%20Data\Microsoft\Templates\Scienc6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26DA173-741B-47C0-A888-34DA60C77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Scienc64.dotm</Template>
  <TotalTime>62</TotalTime>
  <Pages>10</Pages>
  <Words>1587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Métropole – La Réunion – Mayotte</vt:lpstr>
    </vt:vector>
  </TitlesOfParts>
  <Company>Région Lorraine</Company>
  <LinksUpToDate>false</LinksUpToDate>
  <CharactersWithSpaces>10298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Métropole – La Réunion – Mayotte</dc:title>
  <dc:creator>Your User Name</dc:creator>
  <cp:lastModifiedBy>Your User Name</cp:lastModifiedBy>
  <cp:revision>21</cp:revision>
  <cp:lastPrinted>2010-01-14T10:11:00Z</cp:lastPrinted>
  <dcterms:created xsi:type="dcterms:W3CDTF">2009-12-18T10:46:00Z</dcterms:created>
  <dcterms:modified xsi:type="dcterms:W3CDTF">2010-01-14T14:40:00Z</dcterms:modified>
</cp:coreProperties>
</file>